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D3" w:rsidRDefault="002641FD" w:rsidP="00FE43EB">
      <w:pPr>
        <w:jc w:val="center"/>
        <w:rPr>
          <w:rFonts w:asciiTheme="minorHAnsi" w:hAnsiTheme="minorHAnsi" w:cstheme="minorHAnsi"/>
          <w:b/>
          <w:bCs/>
          <w:sz w:val="32"/>
          <w:szCs w:val="30"/>
          <w:lang w:val="id-ID"/>
        </w:rPr>
      </w:pPr>
      <w:r w:rsidRPr="002641FD">
        <w:rPr>
          <w:rFonts w:asciiTheme="minorHAnsi" w:hAnsiTheme="minorHAnsi"/>
          <w:noProof/>
          <w:sz w:val="20"/>
          <w:szCs w:val="20"/>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5.5pt;margin-top:-28.8pt;width:420.35pt;height:5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" strokecolor="white [3212]">
            <v:textbox>
              <w:txbxContent>
                <w:p w:rsidR="009D01F6" w:rsidRPr="004D2DC6" w:rsidRDefault="009D01F6" w:rsidP="009D01F6">
                  <w:pPr>
                    <w:rPr>
                      <w:rFonts w:asciiTheme="minorHAnsi" w:hAnsiTheme="minorHAnsi" w:cstheme="minorHAnsi"/>
                      <w:b/>
                      <w:bCs/>
                      <w:sz w:val="21"/>
                      <w:szCs w:val="21"/>
                      <w:lang w:val="id-ID"/>
                    </w:rPr>
                  </w:pPr>
                  <w:r w:rsidRPr="004D2DC6">
                    <w:rPr>
                      <w:rFonts w:asciiTheme="minorHAnsi" w:hAnsiTheme="minorHAnsi" w:cstheme="minorHAnsi"/>
                      <w:b/>
                      <w:bCs/>
                      <w:sz w:val="21"/>
                      <w:szCs w:val="21"/>
                      <w:lang w:val="id-ID"/>
                    </w:rPr>
                    <w:t>KEMENTERIAN AGAMA REPUBLIK INDONESIA</w:t>
                  </w:r>
                </w:p>
                <w:p w:rsidR="009D01F6" w:rsidRPr="004D2DC6" w:rsidRDefault="009D01F6" w:rsidP="009D01F6">
                  <w:pPr>
                    <w:rPr>
                      <w:rFonts w:asciiTheme="minorHAnsi" w:hAnsiTheme="minorHAnsi" w:cstheme="minorHAnsi"/>
                      <w:bCs/>
                      <w:i/>
                      <w:sz w:val="21"/>
                      <w:szCs w:val="21"/>
                      <w:lang w:val="id-ID"/>
                    </w:rPr>
                  </w:pPr>
                  <w:r w:rsidRPr="004D2DC6">
                    <w:rPr>
                      <w:rFonts w:asciiTheme="minorHAnsi" w:hAnsiTheme="minorHAnsi" w:cstheme="minorHAnsi"/>
                      <w:bCs/>
                      <w:i/>
                      <w:sz w:val="21"/>
                      <w:szCs w:val="21"/>
                      <w:lang w:val="id-ID"/>
                    </w:rPr>
                    <w:t xml:space="preserve">MINISTRY OF RELIGIOUS AFFAIRS </w:t>
                  </w:r>
                  <w:r w:rsidRPr="007408C4">
                    <w:rPr>
                      <w:rFonts w:asciiTheme="minorHAnsi" w:hAnsiTheme="minorHAnsi" w:cstheme="minorHAnsi"/>
                      <w:bCs/>
                      <w:i/>
                      <w:sz w:val="21"/>
                      <w:szCs w:val="21"/>
                      <w:lang w:val="id-ID"/>
                    </w:rPr>
                    <w:t xml:space="preserve">OF THE REPUBLIC </w:t>
                  </w:r>
                  <w:r w:rsidR="007C3B54" w:rsidRPr="007408C4">
                    <w:rPr>
                      <w:rFonts w:asciiTheme="minorHAnsi" w:hAnsiTheme="minorHAnsi" w:cstheme="minorHAnsi"/>
                      <w:bCs/>
                      <w:i/>
                      <w:sz w:val="21"/>
                      <w:szCs w:val="21"/>
                      <w:lang w:val="id-ID"/>
                    </w:rPr>
                    <w:t xml:space="preserve">OF </w:t>
                  </w:r>
                  <w:r w:rsidRPr="007408C4">
                    <w:rPr>
                      <w:rFonts w:asciiTheme="minorHAnsi" w:hAnsiTheme="minorHAnsi" w:cstheme="minorHAnsi"/>
                      <w:bCs/>
                      <w:i/>
                      <w:sz w:val="21"/>
                      <w:szCs w:val="21"/>
                      <w:lang w:val="id-ID"/>
                    </w:rPr>
                    <w:t>INDONESIA</w:t>
                  </w:r>
                </w:p>
                <w:p w:rsidR="008306BB" w:rsidRPr="004D2DC6" w:rsidRDefault="008306BB" w:rsidP="008306BB">
                  <w:pPr>
                    <w:rPr>
                      <w:rFonts w:asciiTheme="minorHAnsi" w:hAnsiTheme="minorHAnsi" w:cstheme="minorHAnsi"/>
                      <w:b/>
                      <w:bCs/>
                      <w:sz w:val="21"/>
                      <w:szCs w:val="21"/>
                      <w:lang w:val="id-ID"/>
                    </w:rPr>
                  </w:pPr>
                  <w:r w:rsidRPr="004D2DC6">
                    <w:rPr>
                      <w:rFonts w:asciiTheme="minorHAnsi" w:hAnsiTheme="minorHAnsi" w:cstheme="minorHAnsi"/>
                      <w:b/>
                      <w:bCs/>
                      <w:sz w:val="21"/>
                      <w:szCs w:val="21"/>
                      <w:lang w:val="id-ID"/>
                    </w:rPr>
                    <w:t>UNIVERSITAS ISLAM NEGERI SUNAN KALIJAGA YOGYAKARTA</w:t>
                  </w:r>
                </w:p>
                <w:p w:rsidR="008306BB" w:rsidRPr="004D2DC6" w:rsidRDefault="008306BB" w:rsidP="008306BB">
                  <w:pPr>
                    <w:pStyle w:val="Header"/>
                    <w:rPr>
                      <w:rFonts w:asciiTheme="minorHAnsi" w:hAnsiTheme="minorHAnsi" w:cstheme="minorHAnsi"/>
                      <w:i/>
                      <w:sz w:val="21"/>
                      <w:szCs w:val="21"/>
                      <w:lang w:val="id-ID"/>
                    </w:rPr>
                  </w:pPr>
                  <w:r w:rsidRPr="004D2DC6">
                    <w:rPr>
                      <w:rFonts w:asciiTheme="minorHAnsi" w:hAnsiTheme="minorHAnsi" w:cstheme="minorHAnsi"/>
                      <w:i/>
                      <w:sz w:val="21"/>
                      <w:szCs w:val="21"/>
                      <w:lang w:val="id-ID"/>
                    </w:rPr>
                    <w:t xml:space="preserve">STATE ISLAMIC UNIVERSITY SUNAN KALIJAGA YOGYAKARTA </w:t>
                  </w:r>
                </w:p>
                <w:p w:rsidR="008306BB" w:rsidRDefault="008306BB"/>
              </w:txbxContent>
            </v:textbox>
          </v:shape>
        </w:pict>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FE43EB"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r w:rsidR="00BE7D3A" w:rsidRPr="006432CC">
        <w:rPr>
          <w:rFonts w:asciiTheme="minorHAnsi" w:hAnsiTheme="minorHAnsi" w:cstheme="minorHAnsi"/>
          <w:b/>
          <w:bCs/>
          <w:sz w:val="32"/>
          <w:szCs w:val="30"/>
        </w:rPr>
        <w:softHyphen/>
      </w:r>
    </w:p>
    <w:p w:rsidR="00C663D3" w:rsidRDefault="00C663D3" w:rsidP="00FE43EB">
      <w:pPr>
        <w:jc w:val="center"/>
        <w:rPr>
          <w:rFonts w:asciiTheme="minorHAnsi" w:hAnsiTheme="minorHAnsi" w:cstheme="minorHAnsi"/>
          <w:b/>
          <w:bCs/>
          <w:sz w:val="32"/>
          <w:szCs w:val="30"/>
          <w:lang w:val="id-ID"/>
        </w:rPr>
      </w:pPr>
    </w:p>
    <w:p w:rsidR="00FE43EB" w:rsidRPr="00504FBB" w:rsidRDefault="00FE43EB" w:rsidP="00FE43EB">
      <w:pPr>
        <w:jc w:val="center"/>
        <w:rPr>
          <w:rFonts w:asciiTheme="minorHAnsi" w:hAnsiTheme="minorHAnsi" w:cstheme="minorHAnsi"/>
          <w:b/>
          <w:bCs/>
          <w:sz w:val="28"/>
          <w:szCs w:val="30"/>
          <w:lang w:val="id-ID"/>
        </w:rPr>
      </w:pPr>
      <w:r w:rsidRPr="00504FBB">
        <w:rPr>
          <w:rFonts w:asciiTheme="minorHAnsi" w:hAnsiTheme="minorHAnsi" w:cstheme="minorHAnsi"/>
          <w:b/>
          <w:bCs/>
          <w:sz w:val="28"/>
          <w:szCs w:val="30"/>
          <w:lang w:val="id-ID"/>
        </w:rPr>
        <w:t>SURAT KETERANGAN PENDAMPING IJAZAH</w:t>
      </w:r>
    </w:p>
    <w:p w:rsidR="00FE43EB" w:rsidRPr="00504FBB" w:rsidRDefault="00FE43EB" w:rsidP="00FE43EB">
      <w:pPr>
        <w:jc w:val="center"/>
        <w:rPr>
          <w:rFonts w:asciiTheme="minorHAnsi" w:hAnsiTheme="minorHAnsi" w:cstheme="minorHAnsi"/>
          <w:b/>
          <w:bCs/>
          <w:i/>
          <w:sz w:val="28"/>
          <w:szCs w:val="28"/>
          <w:lang w:val="id-ID"/>
        </w:rPr>
      </w:pPr>
      <w:r w:rsidRPr="00504FBB">
        <w:rPr>
          <w:rFonts w:asciiTheme="minorHAnsi" w:hAnsiTheme="minorHAnsi" w:cstheme="minorHAnsi"/>
          <w:b/>
          <w:bCs/>
          <w:i/>
          <w:sz w:val="28"/>
          <w:szCs w:val="28"/>
          <w:lang w:val="id-ID"/>
        </w:rPr>
        <w:t>D</w:t>
      </w:r>
      <w:r w:rsidR="00B57D42" w:rsidRPr="00504FBB">
        <w:rPr>
          <w:rFonts w:asciiTheme="minorHAnsi" w:hAnsiTheme="minorHAnsi" w:cstheme="minorHAnsi"/>
          <w:b/>
          <w:bCs/>
          <w:i/>
          <w:sz w:val="28"/>
          <w:szCs w:val="28"/>
          <w:lang w:val="id-ID"/>
        </w:rPr>
        <w:t>IPLOMA SUPPLEMENT</w:t>
      </w:r>
    </w:p>
    <w:p w:rsidR="00FE43EB" w:rsidRPr="00504FBB" w:rsidRDefault="00FE43EB" w:rsidP="00FE43EB">
      <w:pPr>
        <w:jc w:val="center"/>
        <w:rPr>
          <w:rFonts w:asciiTheme="minorHAnsi" w:hAnsiTheme="minorHAnsi" w:cstheme="minorHAnsi"/>
          <w:lang w:val="id-ID"/>
        </w:rPr>
      </w:pPr>
      <w:r w:rsidRPr="00504FBB">
        <w:rPr>
          <w:rFonts w:asciiTheme="minorHAnsi" w:hAnsiTheme="minorHAnsi" w:cstheme="minorHAnsi"/>
          <w:lang w:val="id-ID"/>
        </w:rPr>
        <w:t xml:space="preserve">Nomor: </w:t>
      </w:r>
    </w:p>
    <w:p w:rsidR="00FE43EB" w:rsidRPr="00504FBB" w:rsidRDefault="00FE43EB" w:rsidP="00FE43EB">
      <w:pPr>
        <w:jc w:val="center"/>
        <w:rPr>
          <w:rFonts w:asciiTheme="minorHAnsi" w:hAnsiTheme="minorHAnsi"/>
          <w:sz w:val="16"/>
          <w:lang w:val="id-ID"/>
        </w:rPr>
      </w:pPr>
    </w:p>
    <w:p w:rsidR="00FE43EB" w:rsidRPr="00504FBB" w:rsidRDefault="00FE43EB" w:rsidP="00FE43EB">
      <w:pPr>
        <w:jc w:val="both"/>
        <w:rPr>
          <w:rFonts w:asciiTheme="minorHAnsi" w:hAnsiTheme="minorHAnsi"/>
          <w:sz w:val="20"/>
          <w:szCs w:val="20"/>
          <w:lang w:val="id-ID"/>
        </w:rPr>
      </w:pPr>
      <w:r w:rsidRPr="00504FBB">
        <w:rPr>
          <w:rFonts w:asciiTheme="minorHAnsi" w:hAnsiTheme="minorHAnsi"/>
          <w:sz w:val="20"/>
          <w:szCs w:val="20"/>
          <w:lang w:val="id-ID"/>
        </w:rPr>
        <w:t xml:space="preserve">Surat Keterangan Pendamping Ijazah (SKPI) ini mengacu pada Kerangka Kualifikasi Nasional </w:t>
      </w:r>
      <w:r w:rsidR="00533736" w:rsidRPr="00504FBB">
        <w:rPr>
          <w:rFonts w:asciiTheme="minorHAnsi" w:hAnsiTheme="minorHAnsi"/>
          <w:sz w:val="20"/>
          <w:szCs w:val="20"/>
          <w:lang w:val="id-ID"/>
        </w:rPr>
        <w:t>Indonesia (KKNI) dan Konvensi UNESCO</w:t>
      </w:r>
      <w:r w:rsidRPr="00504FBB">
        <w:rPr>
          <w:rFonts w:asciiTheme="minorHAnsi" w:hAnsiTheme="minorHAnsi"/>
          <w:sz w:val="20"/>
          <w:szCs w:val="20"/>
          <w:lang w:val="id-ID"/>
        </w:rPr>
        <w:t xml:space="preserve"> tentang pengakuan studi, ijazah dan gelar perguruan tinggi. Tujuan dari SKPI ini adalah menjadi dokumen yang menyatakan kemampuan kerja, penguas</w:t>
      </w:r>
      <w:r w:rsidR="00C4386D" w:rsidRPr="00504FBB">
        <w:rPr>
          <w:rFonts w:asciiTheme="minorHAnsi" w:hAnsiTheme="minorHAnsi"/>
          <w:sz w:val="20"/>
          <w:szCs w:val="20"/>
          <w:lang w:val="id-ID"/>
        </w:rPr>
        <w:t>a</w:t>
      </w:r>
      <w:r w:rsidRPr="00504FBB">
        <w:rPr>
          <w:rFonts w:asciiTheme="minorHAnsi" w:hAnsiTheme="minorHAnsi"/>
          <w:sz w:val="20"/>
          <w:szCs w:val="20"/>
          <w:lang w:val="id-ID"/>
        </w:rPr>
        <w:t>an pengetahuan, dan sikap/moral pemegangnya.</w:t>
      </w:r>
    </w:p>
    <w:p w:rsidR="00FE43EB" w:rsidRPr="00504FBB" w:rsidRDefault="00FE43EB" w:rsidP="00FE43EB">
      <w:pPr>
        <w:jc w:val="both"/>
        <w:rPr>
          <w:rFonts w:asciiTheme="minorHAnsi" w:hAnsiTheme="minorHAnsi"/>
          <w:sz w:val="20"/>
          <w:szCs w:val="20"/>
          <w:lang w:val="id-ID"/>
        </w:rPr>
      </w:pPr>
    </w:p>
    <w:p w:rsidR="00FE43EB" w:rsidRPr="00504FBB" w:rsidRDefault="00C4386D" w:rsidP="00FE43EB">
      <w:pPr>
        <w:jc w:val="both"/>
        <w:rPr>
          <w:rFonts w:asciiTheme="minorHAnsi" w:hAnsiTheme="minorHAnsi"/>
          <w:i/>
          <w:iCs/>
          <w:sz w:val="20"/>
          <w:szCs w:val="20"/>
          <w:lang w:val="id-ID"/>
        </w:rPr>
      </w:pPr>
      <w:r w:rsidRPr="00504FBB">
        <w:rPr>
          <w:rFonts w:asciiTheme="minorHAnsi" w:hAnsiTheme="minorHAnsi"/>
          <w:i/>
          <w:iCs/>
          <w:sz w:val="20"/>
          <w:szCs w:val="20"/>
          <w:lang w:val="id-ID"/>
        </w:rPr>
        <w:t>This Diploma Supplemen</w:t>
      </w:r>
      <w:r w:rsidR="00FE43EB" w:rsidRPr="00504FBB">
        <w:rPr>
          <w:rFonts w:asciiTheme="minorHAnsi" w:hAnsiTheme="minorHAnsi"/>
          <w:i/>
          <w:iCs/>
          <w:sz w:val="20"/>
          <w:szCs w:val="20"/>
          <w:lang w:val="id-ID"/>
        </w:rPr>
        <w:t>t refers to the Indonesian Qualification Framework and UNESCO Convention on the Recognition of Studies, Diplomas and Degre</w:t>
      </w:r>
      <w:r w:rsidR="00DA40E4" w:rsidRPr="00504FBB">
        <w:rPr>
          <w:rFonts w:asciiTheme="minorHAnsi" w:hAnsiTheme="minorHAnsi"/>
          <w:i/>
          <w:iCs/>
          <w:sz w:val="20"/>
          <w:szCs w:val="20"/>
          <w:lang w:val="id-ID"/>
        </w:rPr>
        <w:t>e</w:t>
      </w:r>
      <w:r w:rsidR="00FE43EB" w:rsidRPr="00504FBB">
        <w:rPr>
          <w:rFonts w:asciiTheme="minorHAnsi" w:hAnsiTheme="minorHAnsi"/>
          <w:i/>
          <w:iCs/>
          <w:sz w:val="20"/>
          <w:szCs w:val="20"/>
          <w:lang w:val="id-ID"/>
        </w:rPr>
        <w:t>s in Higher Education. The purpose of the supplement is to provide a description of the nature, level, context and status of the studies that were pursued and successfully completed by the individual named on the original qualification to which this supplement is appended.</w:t>
      </w:r>
    </w:p>
    <w:p w:rsidR="00FE43EB" w:rsidRPr="00504FBB" w:rsidRDefault="00FE43EB" w:rsidP="00FE43EB">
      <w:pPr>
        <w:tabs>
          <w:tab w:val="left" w:pos="4470"/>
        </w:tabs>
        <w:rPr>
          <w:rFonts w:asciiTheme="minorHAnsi" w:hAnsiTheme="minorHAnsi"/>
          <w:sz w:val="20"/>
          <w:szCs w:val="20"/>
          <w:lang w:val="id-ID"/>
        </w:rPr>
      </w:pPr>
      <w:r w:rsidRPr="00504FBB">
        <w:rPr>
          <w:rFonts w:asciiTheme="minorHAnsi" w:hAnsiTheme="minorHAnsi"/>
          <w:sz w:val="20"/>
          <w:szCs w:val="20"/>
          <w:lang w:val="id-ID"/>
        </w:rPr>
        <w:tab/>
      </w:r>
    </w:p>
    <w:p w:rsidR="00FE43EB" w:rsidRPr="00504FBB" w:rsidRDefault="00FE43EB" w:rsidP="00FE43EB">
      <w:pPr>
        <w:rPr>
          <w:rFonts w:asciiTheme="minorHAnsi" w:hAnsiTheme="minorHAnsi"/>
          <w:b/>
          <w:bCs/>
          <w:sz w:val="20"/>
          <w:szCs w:val="20"/>
          <w:lang w:val="id-ID"/>
        </w:rPr>
      </w:pPr>
      <w:r w:rsidRPr="00504FBB">
        <w:rPr>
          <w:rFonts w:asciiTheme="minorHAnsi" w:hAnsiTheme="minorHAnsi"/>
          <w:b/>
          <w:bCs/>
          <w:sz w:val="20"/>
          <w:szCs w:val="20"/>
          <w:lang w:val="id-ID"/>
        </w:rPr>
        <w:t xml:space="preserve">01. </w:t>
      </w:r>
      <w:r w:rsidR="008A729C" w:rsidRPr="00504FBB">
        <w:rPr>
          <w:rFonts w:asciiTheme="minorHAnsi" w:hAnsiTheme="minorHAnsi"/>
          <w:b/>
          <w:bCs/>
          <w:sz w:val="20"/>
          <w:szCs w:val="20"/>
          <w:lang w:val="id-ID"/>
        </w:rPr>
        <w:t xml:space="preserve">INFORMASI TENTANG IDENTITAS DIRI PEMEGANG SKPI </w:t>
      </w:r>
    </w:p>
    <w:p w:rsidR="00FE43EB" w:rsidRPr="00504FBB" w:rsidRDefault="00FE43EB" w:rsidP="00FE43EB">
      <w:pPr>
        <w:rPr>
          <w:rFonts w:asciiTheme="minorHAnsi" w:hAnsiTheme="minorHAnsi"/>
          <w:b/>
          <w:bCs/>
          <w:i/>
          <w:iCs/>
          <w:sz w:val="20"/>
          <w:szCs w:val="20"/>
          <w:lang w:val="id-ID"/>
        </w:rPr>
      </w:pPr>
      <w:r w:rsidRPr="00504FBB">
        <w:rPr>
          <w:rFonts w:asciiTheme="minorHAnsi" w:hAnsiTheme="minorHAnsi"/>
          <w:b/>
          <w:bCs/>
          <w:i/>
          <w:iCs/>
          <w:sz w:val="20"/>
          <w:szCs w:val="20"/>
          <w:lang w:val="id-ID"/>
        </w:rPr>
        <w:t>01. Information Identifying The Holder of Diploma Supplement</w:t>
      </w:r>
    </w:p>
    <w:p w:rsidR="00FE43EB" w:rsidRPr="00504FBB" w:rsidRDefault="00FE43EB" w:rsidP="00FE43EB">
      <w:pPr>
        <w:rPr>
          <w:rFonts w:asciiTheme="minorHAnsi" w:hAnsiTheme="minorHAnsi"/>
          <w:sz w:val="20"/>
          <w:szCs w:val="20"/>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95"/>
        <w:gridCol w:w="4191"/>
        <w:gridCol w:w="4505"/>
      </w:tblGrid>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1.1.</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Nama Lengkap</w:t>
            </w:r>
          </w:p>
          <w:p w:rsidR="00FE43EB" w:rsidRPr="00504FBB" w:rsidRDefault="00FE43EB" w:rsidP="003C67AD">
            <w:pPr>
              <w:rPr>
                <w:rFonts w:asciiTheme="minorHAnsi" w:hAnsiTheme="minorHAnsi"/>
              </w:rPr>
            </w:pPr>
            <w:r w:rsidRPr="00504FBB">
              <w:rPr>
                <w:rFonts w:asciiTheme="minorHAnsi" w:hAnsiTheme="minorHAnsi"/>
                <w:i/>
                <w:iCs/>
              </w:rPr>
              <w:t>Full Name</w:t>
            </w:r>
          </w:p>
        </w:tc>
        <w:tc>
          <w:tcPr>
            <w:tcW w:w="4505" w:type="dxa"/>
          </w:tcPr>
          <w:p w:rsidR="00FE43EB" w:rsidRPr="00504FBB" w:rsidRDefault="00FE43EB" w:rsidP="003C67AD">
            <w:pPr>
              <w:rPr>
                <w:rFonts w:asciiTheme="minorHAnsi" w:hAnsiTheme="minorHAnsi"/>
                <w:lang w:val="en-US"/>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1.2</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 xml:space="preserve">Tempat dan </w:t>
            </w:r>
            <w:r w:rsidR="00DA40E4" w:rsidRPr="00504FBB">
              <w:rPr>
                <w:rFonts w:asciiTheme="minorHAnsi" w:hAnsiTheme="minorHAnsi"/>
              </w:rPr>
              <w:t>T</w:t>
            </w:r>
            <w:r w:rsidRPr="00504FBB">
              <w:rPr>
                <w:rFonts w:asciiTheme="minorHAnsi" w:hAnsiTheme="minorHAnsi"/>
              </w:rPr>
              <w:t xml:space="preserve">anggal </w:t>
            </w:r>
            <w:r w:rsidR="00DA40E4" w:rsidRPr="00504FBB">
              <w:rPr>
                <w:rFonts w:asciiTheme="minorHAnsi" w:hAnsiTheme="minorHAnsi"/>
              </w:rPr>
              <w:t>L</w:t>
            </w:r>
            <w:r w:rsidRPr="00504FBB">
              <w:rPr>
                <w:rFonts w:asciiTheme="minorHAnsi" w:hAnsiTheme="minorHAnsi"/>
              </w:rPr>
              <w:t>ahir</w:t>
            </w:r>
          </w:p>
          <w:p w:rsidR="00FE43EB" w:rsidRPr="00504FBB" w:rsidRDefault="00FE43EB" w:rsidP="003C67AD">
            <w:pPr>
              <w:jc w:val="both"/>
              <w:rPr>
                <w:rFonts w:asciiTheme="minorHAnsi" w:hAnsiTheme="minorHAnsi"/>
                <w:i/>
                <w:iCs/>
              </w:rPr>
            </w:pPr>
            <w:r w:rsidRPr="00504FBB">
              <w:rPr>
                <w:rFonts w:asciiTheme="minorHAnsi" w:hAnsiTheme="minorHAnsi"/>
                <w:i/>
                <w:iCs/>
              </w:rPr>
              <w:t>Date and Place of Birth</w:t>
            </w:r>
          </w:p>
        </w:tc>
        <w:tc>
          <w:tcPr>
            <w:tcW w:w="4505" w:type="dxa"/>
          </w:tcPr>
          <w:p w:rsidR="00FE43EB" w:rsidRPr="00504FBB" w:rsidRDefault="00FE43EB" w:rsidP="003C67AD">
            <w:pPr>
              <w:rPr>
                <w:rFonts w:asciiTheme="minorHAnsi" w:hAnsiTheme="minorHAnsi"/>
                <w:lang w:val="en-US"/>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1.3</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Nomor Induk Mahasiswa</w:t>
            </w:r>
          </w:p>
          <w:p w:rsidR="00FE43EB" w:rsidRPr="00504FBB" w:rsidRDefault="00FE43EB" w:rsidP="00DA40E4">
            <w:pPr>
              <w:jc w:val="both"/>
              <w:rPr>
                <w:rFonts w:asciiTheme="minorHAnsi" w:hAnsiTheme="minorHAnsi"/>
              </w:rPr>
            </w:pPr>
            <w:r w:rsidRPr="00504FBB">
              <w:rPr>
                <w:rFonts w:asciiTheme="minorHAnsi" w:hAnsiTheme="minorHAnsi"/>
                <w:i/>
                <w:iCs/>
              </w:rPr>
              <w:t xml:space="preserve">Student </w:t>
            </w:r>
            <w:r w:rsidR="00DA40E4" w:rsidRPr="00504FBB">
              <w:rPr>
                <w:rFonts w:asciiTheme="minorHAnsi" w:hAnsiTheme="minorHAnsi"/>
                <w:i/>
                <w:iCs/>
              </w:rPr>
              <w:t>I</w:t>
            </w:r>
            <w:r w:rsidRPr="00504FBB">
              <w:rPr>
                <w:rFonts w:asciiTheme="minorHAnsi" w:hAnsiTheme="minorHAnsi"/>
                <w:i/>
                <w:iCs/>
              </w:rPr>
              <w:t xml:space="preserve">dentification </w:t>
            </w:r>
            <w:r w:rsidR="00DA40E4" w:rsidRPr="00504FBB">
              <w:rPr>
                <w:rFonts w:asciiTheme="minorHAnsi" w:hAnsiTheme="minorHAnsi"/>
                <w:i/>
                <w:iCs/>
              </w:rPr>
              <w:t>N</w:t>
            </w:r>
            <w:r w:rsidRPr="00504FBB">
              <w:rPr>
                <w:rFonts w:asciiTheme="minorHAnsi" w:hAnsiTheme="minorHAnsi"/>
                <w:i/>
                <w:iCs/>
              </w:rPr>
              <w:t>umber</w:t>
            </w:r>
          </w:p>
        </w:tc>
        <w:tc>
          <w:tcPr>
            <w:tcW w:w="4505" w:type="dxa"/>
          </w:tcPr>
          <w:p w:rsidR="00FE43EB" w:rsidRPr="00504FBB" w:rsidRDefault="00FE43EB" w:rsidP="003C67AD">
            <w:pPr>
              <w:rPr>
                <w:rFonts w:asciiTheme="minorHAnsi" w:hAnsiTheme="minorHAnsi"/>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1.4</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Tahun Masuk</w:t>
            </w:r>
          </w:p>
          <w:p w:rsidR="00FE43EB" w:rsidRPr="00504FBB" w:rsidRDefault="00FE43EB" w:rsidP="0032538A">
            <w:pPr>
              <w:jc w:val="both"/>
              <w:rPr>
                <w:rFonts w:asciiTheme="minorHAnsi" w:hAnsiTheme="minorHAnsi"/>
                <w:i/>
              </w:rPr>
            </w:pPr>
            <w:r w:rsidRPr="00504FBB">
              <w:rPr>
                <w:rFonts w:asciiTheme="minorHAnsi" w:hAnsiTheme="minorHAnsi"/>
                <w:i/>
              </w:rPr>
              <w:t>Year of Admission</w:t>
            </w:r>
          </w:p>
        </w:tc>
        <w:tc>
          <w:tcPr>
            <w:tcW w:w="4505" w:type="dxa"/>
          </w:tcPr>
          <w:p w:rsidR="00FE43EB" w:rsidRPr="00504FBB" w:rsidRDefault="00FE43EB" w:rsidP="003C67AD">
            <w:pPr>
              <w:rPr>
                <w:rFonts w:asciiTheme="minorHAnsi" w:hAnsiTheme="minorHAnsi"/>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1.5</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Tahun Lulus</w:t>
            </w:r>
          </w:p>
          <w:p w:rsidR="00FE43EB" w:rsidRPr="00504FBB" w:rsidRDefault="00FE43EB" w:rsidP="003C67AD">
            <w:pPr>
              <w:tabs>
                <w:tab w:val="left" w:pos="3135"/>
              </w:tabs>
              <w:jc w:val="both"/>
              <w:rPr>
                <w:rFonts w:asciiTheme="minorHAnsi" w:hAnsiTheme="minorHAnsi"/>
                <w:i/>
                <w:iCs/>
              </w:rPr>
            </w:pPr>
            <w:r w:rsidRPr="00504FBB">
              <w:rPr>
                <w:rFonts w:asciiTheme="minorHAnsi" w:hAnsiTheme="minorHAnsi"/>
                <w:i/>
                <w:iCs/>
              </w:rPr>
              <w:t>Year of Completion</w:t>
            </w:r>
            <w:r w:rsidRPr="00504FBB">
              <w:rPr>
                <w:rFonts w:asciiTheme="minorHAnsi" w:hAnsiTheme="minorHAnsi"/>
                <w:i/>
                <w:iCs/>
              </w:rPr>
              <w:tab/>
            </w:r>
          </w:p>
        </w:tc>
        <w:tc>
          <w:tcPr>
            <w:tcW w:w="4505" w:type="dxa"/>
          </w:tcPr>
          <w:p w:rsidR="00FE43EB" w:rsidRPr="00504FBB" w:rsidRDefault="00FE43EB" w:rsidP="003C67AD">
            <w:pPr>
              <w:rPr>
                <w:rFonts w:asciiTheme="minorHAnsi" w:hAnsiTheme="minorHAnsi"/>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1.6</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Nomor Ijazah</w:t>
            </w:r>
          </w:p>
          <w:p w:rsidR="00FE43EB" w:rsidRPr="00504FBB" w:rsidRDefault="00FE43EB" w:rsidP="003C67AD">
            <w:pPr>
              <w:jc w:val="both"/>
              <w:rPr>
                <w:rFonts w:asciiTheme="minorHAnsi" w:hAnsiTheme="minorHAnsi"/>
              </w:rPr>
            </w:pPr>
            <w:r w:rsidRPr="00504FBB">
              <w:rPr>
                <w:rFonts w:asciiTheme="minorHAnsi" w:hAnsiTheme="minorHAnsi"/>
                <w:i/>
                <w:iCs/>
              </w:rPr>
              <w:t>Diploma Number</w:t>
            </w:r>
          </w:p>
        </w:tc>
        <w:tc>
          <w:tcPr>
            <w:tcW w:w="4505" w:type="dxa"/>
          </w:tcPr>
          <w:p w:rsidR="00FE43EB" w:rsidRPr="00504FBB" w:rsidRDefault="00FE43EB" w:rsidP="003C67AD">
            <w:pPr>
              <w:rPr>
                <w:rFonts w:asciiTheme="minorHAnsi" w:hAnsiTheme="minorHAnsi"/>
              </w:rPr>
            </w:pPr>
          </w:p>
        </w:tc>
      </w:tr>
      <w:tr w:rsidR="00FE43EB" w:rsidRPr="00504FBB" w:rsidTr="00D25A7F">
        <w:tc>
          <w:tcPr>
            <w:tcW w:w="595" w:type="dxa"/>
          </w:tcPr>
          <w:p w:rsidR="00FE43EB" w:rsidRPr="00504FBB" w:rsidRDefault="00FE43EB" w:rsidP="003C67AD">
            <w:pPr>
              <w:rPr>
                <w:rFonts w:asciiTheme="minorHAnsi" w:hAnsiTheme="minorHAnsi"/>
              </w:rPr>
            </w:pPr>
            <w:r w:rsidRPr="00504FBB">
              <w:rPr>
                <w:rFonts w:asciiTheme="minorHAnsi" w:hAnsiTheme="minorHAnsi"/>
              </w:rPr>
              <w:t>1.7</w:t>
            </w:r>
          </w:p>
        </w:tc>
        <w:tc>
          <w:tcPr>
            <w:tcW w:w="4191" w:type="dxa"/>
          </w:tcPr>
          <w:p w:rsidR="00FE43EB" w:rsidRPr="00504FBB" w:rsidRDefault="00FE43EB" w:rsidP="003C67AD">
            <w:pPr>
              <w:jc w:val="both"/>
              <w:rPr>
                <w:rFonts w:asciiTheme="minorHAnsi" w:hAnsiTheme="minorHAnsi"/>
              </w:rPr>
            </w:pPr>
            <w:r w:rsidRPr="00504FBB">
              <w:rPr>
                <w:rFonts w:asciiTheme="minorHAnsi" w:hAnsiTheme="minorHAnsi"/>
              </w:rPr>
              <w:t>Gelar</w:t>
            </w:r>
          </w:p>
          <w:p w:rsidR="00FE43EB" w:rsidRPr="00504FBB" w:rsidRDefault="00FE43EB" w:rsidP="003C67AD">
            <w:pPr>
              <w:jc w:val="both"/>
              <w:rPr>
                <w:rFonts w:asciiTheme="minorHAnsi" w:hAnsiTheme="minorHAnsi"/>
                <w:i/>
                <w:iCs/>
              </w:rPr>
            </w:pPr>
            <w:r w:rsidRPr="00504FBB">
              <w:rPr>
                <w:rFonts w:asciiTheme="minorHAnsi" w:hAnsiTheme="minorHAnsi"/>
                <w:i/>
                <w:iCs/>
              </w:rPr>
              <w:t>Name of Qualification</w:t>
            </w:r>
          </w:p>
        </w:tc>
        <w:tc>
          <w:tcPr>
            <w:tcW w:w="4505" w:type="dxa"/>
          </w:tcPr>
          <w:p w:rsidR="00FE43EB" w:rsidRPr="00504FBB" w:rsidRDefault="00FE43EB" w:rsidP="003C67AD">
            <w:pPr>
              <w:rPr>
                <w:rFonts w:asciiTheme="minorHAnsi" w:hAnsiTheme="minorHAnsi"/>
              </w:rPr>
            </w:pPr>
          </w:p>
        </w:tc>
      </w:tr>
    </w:tbl>
    <w:p w:rsidR="00FE43EB" w:rsidRPr="00504FBB" w:rsidRDefault="00FE43EB" w:rsidP="00FE43EB">
      <w:pPr>
        <w:rPr>
          <w:rFonts w:asciiTheme="minorHAnsi" w:hAnsiTheme="minorHAnsi"/>
          <w:sz w:val="20"/>
          <w:szCs w:val="20"/>
          <w:lang w:val="id-ID"/>
        </w:rPr>
      </w:pPr>
    </w:p>
    <w:p w:rsidR="00FE43EB" w:rsidRPr="00504FBB" w:rsidRDefault="00FE43EB" w:rsidP="00FE43EB">
      <w:pPr>
        <w:rPr>
          <w:rFonts w:asciiTheme="minorHAnsi" w:hAnsiTheme="minorHAnsi"/>
          <w:b/>
          <w:bCs/>
          <w:sz w:val="20"/>
          <w:szCs w:val="20"/>
          <w:lang w:val="id-ID"/>
        </w:rPr>
      </w:pPr>
      <w:r w:rsidRPr="00504FBB">
        <w:rPr>
          <w:rFonts w:asciiTheme="minorHAnsi" w:hAnsiTheme="minorHAnsi"/>
          <w:b/>
          <w:bCs/>
          <w:sz w:val="20"/>
          <w:szCs w:val="20"/>
          <w:lang w:val="id-ID"/>
        </w:rPr>
        <w:t xml:space="preserve">02. </w:t>
      </w:r>
      <w:r w:rsidRPr="00504FBB">
        <w:rPr>
          <w:rFonts w:asciiTheme="minorHAnsi" w:hAnsiTheme="minorHAnsi"/>
          <w:b/>
          <w:bCs/>
          <w:caps/>
          <w:sz w:val="20"/>
          <w:szCs w:val="20"/>
          <w:lang w:val="id-ID"/>
        </w:rPr>
        <w:t>Informasi tentang identitas Penyelenggara Program</w:t>
      </w:r>
    </w:p>
    <w:p w:rsidR="00FE43EB" w:rsidRPr="00504FBB" w:rsidRDefault="00FE43EB" w:rsidP="00FE43EB">
      <w:pPr>
        <w:rPr>
          <w:rFonts w:asciiTheme="minorHAnsi" w:hAnsiTheme="minorHAnsi"/>
          <w:b/>
          <w:bCs/>
          <w:i/>
          <w:iCs/>
          <w:sz w:val="20"/>
          <w:szCs w:val="20"/>
          <w:lang w:val="id-ID"/>
        </w:rPr>
      </w:pPr>
      <w:r w:rsidRPr="00504FBB">
        <w:rPr>
          <w:rFonts w:asciiTheme="minorHAnsi" w:hAnsiTheme="minorHAnsi"/>
          <w:b/>
          <w:bCs/>
          <w:i/>
          <w:iCs/>
          <w:sz w:val="20"/>
          <w:szCs w:val="20"/>
          <w:lang w:val="id-ID"/>
        </w:rPr>
        <w:t xml:space="preserve">02. Information </w:t>
      </w:r>
      <w:r w:rsidR="00DA40E4" w:rsidRPr="00504FBB">
        <w:rPr>
          <w:rFonts w:asciiTheme="minorHAnsi" w:hAnsiTheme="minorHAnsi"/>
          <w:b/>
          <w:bCs/>
          <w:i/>
          <w:iCs/>
          <w:sz w:val="20"/>
          <w:szCs w:val="20"/>
          <w:lang w:val="id-ID"/>
        </w:rPr>
        <w:t>I</w:t>
      </w:r>
      <w:r w:rsidRPr="00504FBB">
        <w:rPr>
          <w:rFonts w:asciiTheme="minorHAnsi" w:hAnsiTheme="minorHAnsi"/>
          <w:b/>
          <w:bCs/>
          <w:i/>
          <w:iCs/>
          <w:sz w:val="20"/>
          <w:szCs w:val="20"/>
          <w:lang w:val="id-ID"/>
        </w:rPr>
        <w:t>dentifying the Awarding Institution</w:t>
      </w:r>
    </w:p>
    <w:p w:rsidR="00FE43EB" w:rsidRPr="00504FBB" w:rsidRDefault="00FE43EB" w:rsidP="00FE43EB">
      <w:pPr>
        <w:rPr>
          <w:rFonts w:asciiTheme="minorHAnsi" w:hAnsiTheme="minorHAnsi"/>
          <w:sz w:val="20"/>
          <w:szCs w:val="20"/>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07"/>
        <w:gridCol w:w="4179"/>
        <w:gridCol w:w="4505"/>
      </w:tblGrid>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t>2.1</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SK Pendirian </w:t>
            </w:r>
            <w:r w:rsidR="00DA40E4" w:rsidRPr="00504FBB">
              <w:rPr>
                <w:rFonts w:asciiTheme="minorHAnsi" w:hAnsiTheme="minorHAnsi"/>
              </w:rPr>
              <w:t>P</w:t>
            </w:r>
            <w:r w:rsidRPr="00504FBB">
              <w:rPr>
                <w:rFonts w:asciiTheme="minorHAnsi" w:hAnsiTheme="minorHAnsi"/>
              </w:rPr>
              <w:t xml:space="preserve">erguruan </w:t>
            </w:r>
            <w:r w:rsidR="00DA40E4" w:rsidRPr="00504FBB">
              <w:rPr>
                <w:rFonts w:asciiTheme="minorHAnsi" w:hAnsiTheme="minorHAnsi"/>
              </w:rPr>
              <w:t>T</w:t>
            </w:r>
            <w:r w:rsidRPr="00504FBB">
              <w:rPr>
                <w:rFonts w:asciiTheme="minorHAnsi" w:hAnsiTheme="minorHAnsi"/>
              </w:rPr>
              <w:t>inggi</w:t>
            </w:r>
          </w:p>
          <w:p w:rsidR="00FE43EB" w:rsidRPr="00504FBB" w:rsidRDefault="00FE43EB" w:rsidP="00DA40E4">
            <w:pPr>
              <w:jc w:val="both"/>
              <w:rPr>
                <w:rFonts w:asciiTheme="minorHAnsi" w:hAnsiTheme="minorHAnsi"/>
                <w:i/>
                <w:iCs/>
              </w:rPr>
            </w:pPr>
            <w:r w:rsidRPr="00504FBB">
              <w:rPr>
                <w:rFonts w:asciiTheme="minorHAnsi" w:hAnsiTheme="minorHAnsi"/>
                <w:i/>
                <w:iCs/>
              </w:rPr>
              <w:t xml:space="preserve">Awarding </w:t>
            </w:r>
            <w:r w:rsidR="00DA40E4" w:rsidRPr="00504FBB">
              <w:rPr>
                <w:rFonts w:asciiTheme="minorHAnsi" w:hAnsiTheme="minorHAnsi"/>
                <w:i/>
                <w:iCs/>
              </w:rPr>
              <w:t>I</w:t>
            </w:r>
            <w:r w:rsidRPr="00504FBB">
              <w:rPr>
                <w:rFonts w:asciiTheme="minorHAnsi" w:hAnsiTheme="minorHAnsi"/>
                <w:i/>
                <w:iCs/>
              </w:rPr>
              <w:t xml:space="preserve">nstitution’s </w:t>
            </w:r>
            <w:r w:rsidR="00DA40E4" w:rsidRPr="00504FBB">
              <w:rPr>
                <w:rFonts w:asciiTheme="minorHAnsi" w:hAnsiTheme="minorHAnsi"/>
                <w:i/>
                <w:iCs/>
              </w:rPr>
              <w:t>L</w:t>
            </w:r>
            <w:r w:rsidRPr="00504FBB">
              <w:rPr>
                <w:rFonts w:asciiTheme="minorHAnsi" w:hAnsiTheme="minorHAnsi"/>
                <w:i/>
                <w:iCs/>
              </w:rPr>
              <w:t>icense</w:t>
            </w:r>
          </w:p>
        </w:tc>
        <w:tc>
          <w:tcPr>
            <w:tcW w:w="4505" w:type="dxa"/>
          </w:tcPr>
          <w:p w:rsidR="00FE43EB" w:rsidRPr="00504FBB" w:rsidRDefault="008B6BFA" w:rsidP="00E06F99">
            <w:pPr>
              <w:jc w:val="both"/>
              <w:rPr>
                <w:rFonts w:asciiTheme="minorHAnsi" w:hAnsiTheme="minorHAnsi"/>
              </w:rPr>
            </w:pPr>
            <w:r w:rsidRPr="00504FBB">
              <w:rPr>
                <w:rFonts w:asciiTheme="minorHAnsi" w:hAnsiTheme="minorHAnsi"/>
              </w:rPr>
              <w:t>Peraturan Pemerintah Nomor 34 Tahun 1950 Tanggal 14 Agustus 1950 dan Keputusan Presiden RI Nomor 50 Tahun 2004 Tanggal 21 Juni 2004</w:t>
            </w:r>
          </w:p>
          <w:p w:rsidR="008B6BFA" w:rsidRPr="00504FBB" w:rsidRDefault="008B6BFA" w:rsidP="00D5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i/>
              </w:rPr>
            </w:pPr>
            <w:r w:rsidRPr="00504FBB">
              <w:rPr>
                <w:rFonts w:asciiTheme="minorHAnsi" w:eastAsia="Times New Roman" w:hAnsiTheme="minorHAnsi" w:cstheme="minorHAnsi"/>
                <w:i/>
              </w:rPr>
              <w:t>Government Regulation N</w:t>
            </w:r>
            <w:r w:rsidR="00D542A2" w:rsidRPr="00504FBB">
              <w:rPr>
                <w:rFonts w:asciiTheme="minorHAnsi" w:eastAsia="Times New Roman" w:hAnsiTheme="minorHAnsi" w:cstheme="minorHAnsi"/>
                <w:i/>
              </w:rPr>
              <w:t>umber</w:t>
            </w:r>
            <w:r w:rsidRPr="00504FBB">
              <w:rPr>
                <w:rFonts w:asciiTheme="minorHAnsi" w:eastAsia="Times New Roman" w:hAnsiTheme="minorHAnsi" w:cstheme="minorHAnsi"/>
                <w:i/>
              </w:rPr>
              <w:t xml:space="preserve"> 34 </w:t>
            </w:r>
            <w:r w:rsidR="00E06F99" w:rsidRPr="00504FBB">
              <w:rPr>
                <w:rFonts w:asciiTheme="minorHAnsi" w:eastAsia="Times New Roman" w:hAnsiTheme="minorHAnsi" w:cstheme="minorHAnsi"/>
                <w:i/>
              </w:rPr>
              <w:t xml:space="preserve">Year </w:t>
            </w:r>
            <w:r w:rsidRPr="00504FBB">
              <w:rPr>
                <w:rFonts w:asciiTheme="minorHAnsi" w:eastAsia="Times New Roman" w:hAnsiTheme="minorHAnsi" w:cstheme="minorHAnsi"/>
                <w:i/>
              </w:rPr>
              <w:t xml:space="preserve">1950, </w:t>
            </w:r>
            <w:r w:rsidR="00D542A2" w:rsidRPr="00504FBB">
              <w:rPr>
                <w:rFonts w:asciiTheme="minorHAnsi" w:eastAsia="Times New Roman" w:hAnsiTheme="minorHAnsi" w:cstheme="minorHAnsi"/>
                <w:i/>
              </w:rPr>
              <w:t>D</w:t>
            </w:r>
            <w:r w:rsidRPr="00504FBB">
              <w:rPr>
                <w:rFonts w:asciiTheme="minorHAnsi" w:eastAsia="Times New Roman" w:hAnsiTheme="minorHAnsi" w:cstheme="minorHAnsi"/>
                <w:i/>
              </w:rPr>
              <w:t>ate August 14, 1950 and Presidential Decree N</w:t>
            </w:r>
            <w:r w:rsidR="00D542A2" w:rsidRPr="00504FBB">
              <w:rPr>
                <w:rFonts w:asciiTheme="minorHAnsi" w:eastAsia="Times New Roman" w:hAnsiTheme="minorHAnsi" w:cstheme="minorHAnsi"/>
                <w:i/>
              </w:rPr>
              <w:t>umber</w:t>
            </w:r>
            <w:r w:rsidRPr="00504FBB">
              <w:rPr>
                <w:rFonts w:asciiTheme="minorHAnsi" w:eastAsia="Times New Roman" w:hAnsiTheme="minorHAnsi" w:cstheme="minorHAnsi"/>
                <w:i/>
              </w:rPr>
              <w:t xml:space="preserve"> 50 Year 2004, </w:t>
            </w:r>
            <w:r w:rsidR="00D542A2" w:rsidRPr="00504FBB">
              <w:rPr>
                <w:rFonts w:asciiTheme="minorHAnsi" w:eastAsia="Times New Roman" w:hAnsiTheme="minorHAnsi" w:cstheme="minorHAnsi"/>
                <w:i/>
              </w:rPr>
              <w:t>D</w:t>
            </w:r>
            <w:r w:rsidRPr="00504FBB">
              <w:rPr>
                <w:rFonts w:asciiTheme="minorHAnsi" w:eastAsia="Times New Roman" w:hAnsiTheme="minorHAnsi" w:cstheme="minorHAnsi"/>
                <w:i/>
              </w:rPr>
              <w:t>ate June 21, 2004</w:t>
            </w:r>
          </w:p>
        </w:tc>
      </w:tr>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t>2.2</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Nama </w:t>
            </w:r>
            <w:r w:rsidR="00DA40E4" w:rsidRPr="00504FBB">
              <w:rPr>
                <w:rFonts w:asciiTheme="minorHAnsi" w:hAnsiTheme="minorHAnsi"/>
              </w:rPr>
              <w:t>P</w:t>
            </w:r>
            <w:r w:rsidRPr="00504FBB">
              <w:rPr>
                <w:rFonts w:asciiTheme="minorHAnsi" w:hAnsiTheme="minorHAnsi"/>
              </w:rPr>
              <w:t xml:space="preserve">erguruan </w:t>
            </w:r>
            <w:r w:rsidR="00DA40E4" w:rsidRPr="00504FBB">
              <w:rPr>
                <w:rFonts w:asciiTheme="minorHAnsi" w:hAnsiTheme="minorHAnsi"/>
              </w:rPr>
              <w:t>T</w:t>
            </w:r>
            <w:r w:rsidRPr="00504FBB">
              <w:rPr>
                <w:rFonts w:asciiTheme="minorHAnsi" w:hAnsiTheme="minorHAnsi"/>
              </w:rPr>
              <w:t>inggi</w:t>
            </w:r>
          </w:p>
          <w:p w:rsidR="00FE43EB" w:rsidRPr="00504FBB" w:rsidRDefault="00FE43EB" w:rsidP="003C67AD">
            <w:pPr>
              <w:jc w:val="both"/>
              <w:rPr>
                <w:rFonts w:asciiTheme="minorHAnsi" w:hAnsiTheme="minorHAnsi"/>
                <w:i/>
                <w:iCs/>
              </w:rPr>
            </w:pPr>
            <w:r w:rsidRPr="00504FBB">
              <w:rPr>
                <w:rFonts w:asciiTheme="minorHAnsi" w:hAnsiTheme="minorHAnsi"/>
                <w:i/>
                <w:iCs/>
              </w:rPr>
              <w:t>Awarding Institution</w:t>
            </w:r>
          </w:p>
        </w:tc>
        <w:tc>
          <w:tcPr>
            <w:tcW w:w="4505" w:type="dxa"/>
          </w:tcPr>
          <w:p w:rsidR="00FE43EB" w:rsidRPr="00504FBB" w:rsidRDefault="00FE43EB" w:rsidP="003C67AD">
            <w:pPr>
              <w:rPr>
                <w:rFonts w:asciiTheme="minorHAnsi" w:hAnsiTheme="minorHAnsi"/>
              </w:rPr>
            </w:pPr>
            <w:r w:rsidRPr="00504FBB">
              <w:rPr>
                <w:rFonts w:asciiTheme="minorHAnsi" w:hAnsiTheme="minorHAnsi"/>
              </w:rPr>
              <w:t>Universitas Islam Negeri Sunan Kalijaga Yogyakarta</w:t>
            </w:r>
          </w:p>
          <w:p w:rsidR="00C4386D" w:rsidRPr="00504FBB" w:rsidRDefault="00C4386D" w:rsidP="00E06F99">
            <w:pPr>
              <w:jc w:val="both"/>
              <w:rPr>
                <w:rFonts w:asciiTheme="minorHAnsi" w:hAnsiTheme="minorHAnsi"/>
                <w:i/>
              </w:rPr>
            </w:pPr>
            <w:r w:rsidRPr="00504FBB">
              <w:rPr>
                <w:rFonts w:asciiTheme="minorHAnsi" w:hAnsiTheme="minorHAnsi"/>
                <w:i/>
              </w:rPr>
              <w:t>State Islamic University Sunan Kalijaga Yogyakarta</w:t>
            </w:r>
          </w:p>
        </w:tc>
      </w:tr>
      <w:tr w:rsidR="009D01F6" w:rsidRPr="00504FBB" w:rsidTr="00D25A7F">
        <w:tc>
          <w:tcPr>
            <w:tcW w:w="607" w:type="dxa"/>
          </w:tcPr>
          <w:p w:rsidR="009D01F6" w:rsidRPr="00504FBB" w:rsidRDefault="009D01F6" w:rsidP="003C67AD">
            <w:pPr>
              <w:rPr>
                <w:rFonts w:asciiTheme="minorHAnsi" w:hAnsiTheme="minorHAnsi"/>
              </w:rPr>
            </w:pPr>
            <w:r w:rsidRPr="00504FBB">
              <w:rPr>
                <w:rFonts w:asciiTheme="minorHAnsi" w:hAnsiTheme="minorHAnsi"/>
              </w:rPr>
              <w:t>2.3</w:t>
            </w:r>
          </w:p>
        </w:tc>
        <w:tc>
          <w:tcPr>
            <w:tcW w:w="4179" w:type="dxa"/>
          </w:tcPr>
          <w:p w:rsidR="009D01F6" w:rsidRPr="00504FBB" w:rsidRDefault="009D01F6" w:rsidP="003C67AD">
            <w:pPr>
              <w:jc w:val="both"/>
              <w:rPr>
                <w:rFonts w:asciiTheme="minorHAnsi" w:hAnsiTheme="minorHAnsi"/>
              </w:rPr>
            </w:pPr>
            <w:r w:rsidRPr="00504FBB">
              <w:rPr>
                <w:rFonts w:asciiTheme="minorHAnsi" w:hAnsiTheme="minorHAnsi"/>
              </w:rPr>
              <w:t xml:space="preserve">Fakultas </w:t>
            </w:r>
          </w:p>
          <w:p w:rsidR="009D01F6" w:rsidRPr="00504FBB" w:rsidRDefault="009D01F6" w:rsidP="003C67AD">
            <w:pPr>
              <w:jc w:val="both"/>
              <w:rPr>
                <w:rFonts w:asciiTheme="minorHAnsi" w:hAnsiTheme="minorHAnsi"/>
                <w:i/>
              </w:rPr>
            </w:pPr>
            <w:r w:rsidRPr="00504FBB">
              <w:rPr>
                <w:rFonts w:asciiTheme="minorHAnsi" w:hAnsiTheme="minorHAnsi"/>
                <w:i/>
              </w:rPr>
              <w:t>Faculty</w:t>
            </w:r>
          </w:p>
        </w:tc>
        <w:tc>
          <w:tcPr>
            <w:tcW w:w="4505" w:type="dxa"/>
          </w:tcPr>
          <w:p w:rsidR="009D01F6" w:rsidRPr="00504FBB" w:rsidRDefault="009D01F6" w:rsidP="003C67AD">
            <w:pPr>
              <w:rPr>
                <w:rFonts w:asciiTheme="minorHAnsi" w:hAnsiTheme="minorHAnsi"/>
              </w:rPr>
            </w:pPr>
          </w:p>
        </w:tc>
      </w:tr>
      <w:tr w:rsidR="00FE43EB" w:rsidRPr="00504FBB" w:rsidTr="00D25A7F">
        <w:trPr>
          <w:trHeight w:val="429"/>
        </w:trPr>
        <w:tc>
          <w:tcPr>
            <w:tcW w:w="607" w:type="dxa"/>
          </w:tcPr>
          <w:p w:rsidR="00FE43EB" w:rsidRPr="00504FBB" w:rsidRDefault="00FE43EB" w:rsidP="009D01F6">
            <w:pPr>
              <w:rPr>
                <w:rFonts w:asciiTheme="minorHAnsi" w:hAnsiTheme="minorHAnsi"/>
              </w:rPr>
            </w:pPr>
            <w:r w:rsidRPr="00504FBB">
              <w:rPr>
                <w:rFonts w:asciiTheme="minorHAnsi" w:hAnsiTheme="minorHAnsi"/>
              </w:rPr>
              <w:t>2.</w:t>
            </w:r>
            <w:r w:rsidR="009D01F6" w:rsidRPr="00504FBB">
              <w:rPr>
                <w:rFonts w:asciiTheme="minorHAnsi" w:hAnsiTheme="minorHAnsi"/>
              </w:rPr>
              <w:t>4</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Program Studi</w:t>
            </w:r>
          </w:p>
          <w:p w:rsidR="00FE43EB" w:rsidRPr="00504FBB" w:rsidRDefault="00FE43EB" w:rsidP="003C67AD">
            <w:pPr>
              <w:tabs>
                <w:tab w:val="left" w:pos="1995"/>
              </w:tabs>
              <w:jc w:val="both"/>
              <w:rPr>
                <w:rFonts w:asciiTheme="minorHAnsi" w:hAnsiTheme="minorHAnsi"/>
                <w:i/>
                <w:iCs/>
              </w:rPr>
            </w:pPr>
            <w:r w:rsidRPr="00504FBB">
              <w:rPr>
                <w:rFonts w:asciiTheme="minorHAnsi" w:hAnsiTheme="minorHAnsi"/>
                <w:i/>
                <w:iCs/>
              </w:rPr>
              <w:t>Major</w:t>
            </w:r>
            <w:r w:rsidRPr="00504FBB">
              <w:rPr>
                <w:rFonts w:asciiTheme="minorHAnsi" w:hAnsiTheme="minorHAnsi"/>
                <w:i/>
                <w:iCs/>
              </w:rPr>
              <w:tab/>
            </w:r>
          </w:p>
        </w:tc>
        <w:tc>
          <w:tcPr>
            <w:tcW w:w="4505" w:type="dxa"/>
          </w:tcPr>
          <w:p w:rsidR="00FE43EB" w:rsidRPr="00504FBB" w:rsidRDefault="00FE43EB" w:rsidP="003C67AD">
            <w:pPr>
              <w:jc w:val="both"/>
              <w:rPr>
                <w:rFonts w:asciiTheme="minorHAnsi" w:hAnsiTheme="minorHAnsi"/>
                <w:i/>
                <w:iCs/>
              </w:rPr>
            </w:pPr>
          </w:p>
        </w:tc>
      </w:tr>
      <w:tr w:rsidR="00FE43EB" w:rsidRPr="00504FBB" w:rsidTr="00D25A7F">
        <w:tc>
          <w:tcPr>
            <w:tcW w:w="607" w:type="dxa"/>
          </w:tcPr>
          <w:p w:rsidR="00FE43EB" w:rsidRPr="00504FBB" w:rsidRDefault="00FE43EB" w:rsidP="00354CFA">
            <w:pPr>
              <w:rPr>
                <w:rFonts w:asciiTheme="minorHAnsi" w:hAnsiTheme="minorHAnsi"/>
              </w:rPr>
            </w:pPr>
            <w:r w:rsidRPr="00504FBB">
              <w:rPr>
                <w:rFonts w:asciiTheme="minorHAnsi" w:hAnsiTheme="minorHAnsi"/>
              </w:rPr>
              <w:t>2.</w:t>
            </w:r>
            <w:r w:rsidR="00354CFA" w:rsidRPr="00504FBB">
              <w:rPr>
                <w:rFonts w:asciiTheme="minorHAnsi" w:hAnsiTheme="minorHAnsi"/>
              </w:rPr>
              <w:t>5</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Jenis &amp; Jenjang </w:t>
            </w:r>
            <w:r w:rsidR="00DA40E4" w:rsidRPr="00504FBB">
              <w:rPr>
                <w:rFonts w:asciiTheme="minorHAnsi" w:hAnsiTheme="minorHAnsi"/>
              </w:rPr>
              <w:t>P</w:t>
            </w:r>
            <w:r w:rsidRPr="00504FBB">
              <w:rPr>
                <w:rFonts w:asciiTheme="minorHAnsi" w:hAnsiTheme="minorHAnsi"/>
              </w:rPr>
              <w:t>endidikan</w:t>
            </w:r>
          </w:p>
          <w:p w:rsidR="00FE43EB" w:rsidRPr="00504FBB" w:rsidRDefault="00FE43EB" w:rsidP="003C67AD">
            <w:pPr>
              <w:jc w:val="both"/>
              <w:rPr>
                <w:rFonts w:asciiTheme="minorHAnsi" w:hAnsiTheme="minorHAnsi"/>
                <w:i/>
                <w:iCs/>
              </w:rPr>
            </w:pPr>
            <w:r w:rsidRPr="00504FBB">
              <w:rPr>
                <w:rFonts w:asciiTheme="minorHAnsi" w:hAnsiTheme="minorHAnsi"/>
                <w:i/>
                <w:iCs/>
              </w:rPr>
              <w:t>Type &amp; Level of Education</w:t>
            </w:r>
          </w:p>
        </w:tc>
        <w:tc>
          <w:tcPr>
            <w:tcW w:w="4505" w:type="dxa"/>
          </w:tcPr>
          <w:p w:rsidR="00FE43EB" w:rsidRPr="00504FBB" w:rsidRDefault="00FE43EB" w:rsidP="003C67AD">
            <w:pPr>
              <w:jc w:val="both"/>
              <w:rPr>
                <w:rFonts w:asciiTheme="minorHAnsi" w:hAnsiTheme="minorHAnsi"/>
              </w:rPr>
            </w:pPr>
            <w:r w:rsidRPr="00504FBB">
              <w:rPr>
                <w:rFonts w:asciiTheme="minorHAnsi" w:hAnsiTheme="minorHAnsi"/>
              </w:rPr>
              <w:t>Akademik &amp; Sarjana (Strata 1)</w:t>
            </w:r>
          </w:p>
          <w:p w:rsidR="00FE43EB" w:rsidRPr="00504FBB" w:rsidRDefault="00FE43EB" w:rsidP="003C67AD">
            <w:pPr>
              <w:rPr>
                <w:rFonts w:asciiTheme="minorHAnsi" w:hAnsiTheme="minorHAnsi"/>
              </w:rPr>
            </w:pPr>
            <w:r w:rsidRPr="00504FBB">
              <w:rPr>
                <w:rFonts w:asciiTheme="minorHAnsi" w:hAnsiTheme="minorHAnsi"/>
                <w:i/>
                <w:iCs/>
              </w:rPr>
              <w:t>Academic &amp; Bachelor Degree</w:t>
            </w:r>
          </w:p>
        </w:tc>
      </w:tr>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t>2.</w:t>
            </w:r>
            <w:r w:rsidR="00354CFA" w:rsidRPr="00504FBB">
              <w:rPr>
                <w:rFonts w:asciiTheme="minorHAnsi" w:hAnsiTheme="minorHAnsi"/>
              </w:rPr>
              <w:t>6</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Jenjang </w:t>
            </w:r>
            <w:r w:rsidR="00B53404" w:rsidRPr="00504FBB">
              <w:rPr>
                <w:rFonts w:asciiTheme="minorHAnsi" w:hAnsiTheme="minorHAnsi"/>
              </w:rPr>
              <w:t>K</w:t>
            </w:r>
            <w:r w:rsidRPr="00504FBB">
              <w:rPr>
                <w:rFonts w:asciiTheme="minorHAnsi" w:hAnsiTheme="minorHAnsi"/>
              </w:rPr>
              <w:t>ualifikasi sesuai KKNI</w:t>
            </w:r>
          </w:p>
          <w:p w:rsidR="00FE43EB" w:rsidRPr="00504FBB" w:rsidRDefault="00FE43EB" w:rsidP="00C4386D">
            <w:pPr>
              <w:rPr>
                <w:rFonts w:asciiTheme="minorHAnsi" w:hAnsiTheme="minorHAnsi"/>
                <w:i/>
                <w:iCs/>
              </w:rPr>
            </w:pPr>
            <w:r w:rsidRPr="00504FBB">
              <w:rPr>
                <w:rFonts w:asciiTheme="minorHAnsi" w:hAnsiTheme="minorHAnsi"/>
                <w:i/>
                <w:iCs/>
              </w:rPr>
              <w:t>Level of Qualification in the National Qualification Framework</w:t>
            </w:r>
          </w:p>
        </w:tc>
        <w:tc>
          <w:tcPr>
            <w:tcW w:w="4505" w:type="dxa"/>
          </w:tcPr>
          <w:p w:rsidR="00FE43EB" w:rsidRPr="00504FBB" w:rsidRDefault="00FE43EB" w:rsidP="003C67AD">
            <w:pPr>
              <w:rPr>
                <w:rFonts w:asciiTheme="minorHAnsi" w:hAnsiTheme="minorHAnsi"/>
              </w:rPr>
            </w:pPr>
            <w:r w:rsidRPr="00504FBB">
              <w:rPr>
                <w:rFonts w:asciiTheme="minorHAnsi" w:hAnsiTheme="minorHAnsi"/>
              </w:rPr>
              <w:t>Level 6</w:t>
            </w:r>
          </w:p>
        </w:tc>
      </w:tr>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lastRenderedPageBreak/>
              <w:t>2.</w:t>
            </w:r>
            <w:r w:rsidR="00354CFA" w:rsidRPr="00504FBB">
              <w:rPr>
                <w:rFonts w:asciiTheme="minorHAnsi" w:hAnsiTheme="minorHAnsi"/>
              </w:rPr>
              <w:t>7</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Persyaratan Penerimaan</w:t>
            </w:r>
          </w:p>
          <w:p w:rsidR="00FE43EB" w:rsidRPr="00504FBB" w:rsidRDefault="00FE43EB" w:rsidP="003C67AD">
            <w:pPr>
              <w:jc w:val="both"/>
              <w:rPr>
                <w:rFonts w:asciiTheme="minorHAnsi" w:hAnsiTheme="minorHAnsi"/>
                <w:i/>
                <w:iCs/>
              </w:rPr>
            </w:pPr>
            <w:r w:rsidRPr="00504FBB">
              <w:rPr>
                <w:rFonts w:asciiTheme="minorHAnsi" w:hAnsiTheme="minorHAnsi"/>
                <w:i/>
                <w:iCs/>
              </w:rPr>
              <w:t>Entry Requirements</w:t>
            </w:r>
          </w:p>
        </w:tc>
        <w:tc>
          <w:tcPr>
            <w:tcW w:w="4505" w:type="dxa"/>
          </w:tcPr>
          <w:p w:rsidR="00FE43EB" w:rsidRPr="00504FBB" w:rsidRDefault="00FE43EB" w:rsidP="003C67AD">
            <w:pPr>
              <w:rPr>
                <w:rFonts w:asciiTheme="minorHAnsi" w:hAnsiTheme="minorHAnsi"/>
              </w:rPr>
            </w:pPr>
            <w:r w:rsidRPr="00504FBB">
              <w:rPr>
                <w:rFonts w:asciiTheme="minorHAnsi" w:hAnsiTheme="minorHAnsi"/>
              </w:rPr>
              <w:t>Lulus pendidikan menengah atas/sederajat</w:t>
            </w:r>
          </w:p>
          <w:p w:rsidR="00FE43EB" w:rsidRPr="00504FBB" w:rsidRDefault="00FE43EB" w:rsidP="003C67AD">
            <w:pPr>
              <w:rPr>
                <w:rFonts w:asciiTheme="minorHAnsi" w:hAnsiTheme="minorHAnsi"/>
              </w:rPr>
            </w:pPr>
            <w:r w:rsidRPr="00504FBB">
              <w:rPr>
                <w:rFonts w:asciiTheme="minorHAnsi" w:hAnsiTheme="minorHAnsi"/>
                <w:i/>
                <w:iCs/>
              </w:rPr>
              <w:t>Graduate from high school or similar level of education</w:t>
            </w:r>
          </w:p>
        </w:tc>
      </w:tr>
      <w:tr w:rsidR="00FE43EB" w:rsidRPr="00504FBB" w:rsidTr="00D25A7F">
        <w:tc>
          <w:tcPr>
            <w:tcW w:w="607" w:type="dxa"/>
          </w:tcPr>
          <w:p w:rsidR="00FE43EB" w:rsidRPr="00504FBB" w:rsidRDefault="00FE43EB" w:rsidP="009D01F6">
            <w:pPr>
              <w:rPr>
                <w:rFonts w:asciiTheme="minorHAnsi" w:hAnsiTheme="minorHAnsi"/>
              </w:rPr>
            </w:pPr>
            <w:r w:rsidRPr="00504FBB">
              <w:rPr>
                <w:rFonts w:asciiTheme="minorHAnsi" w:hAnsiTheme="minorHAnsi"/>
              </w:rPr>
              <w:t>2.</w:t>
            </w:r>
            <w:r w:rsidR="00354CFA" w:rsidRPr="00504FBB">
              <w:rPr>
                <w:rFonts w:asciiTheme="minorHAnsi" w:hAnsiTheme="minorHAnsi"/>
              </w:rPr>
              <w:t>8</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Bahasa </w:t>
            </w:r>
            <w:r w:rsidR="00DA40E4" w:rsidRPr="00504FBB">
              <w:rPr>
                <w:rFonts w:asciiTheme="minorHAnsi" w:hAnsiTheme="minorHAnsi"/>
              </w:rPr>
              <w:t>P</w:t>
            </w:r>
            <w:r w:rsidRPr="00504FBB">
              <w:rPr>
                <w:rFonts w:asciiTheme="minorHAnsi" w:hAnsiTheme="minorHAnsi"/>
              </w:rPr>
              <w:t xml:space="preserve">engantar </w:t>
            </w:r>
            <w:r w:rsidR="00DA40E4" w:rsidRPr="00504FBB">
              <w:rPr>
                <w:rFonts w:asciiTheme="minorHAnsi" w:hAnsiTheme="minorHAnsi"/>
              </w:rPr>
              <w:t>K</w:t>
            </w:r>
            <w:r w:rsidRPr="00504FBB">
              <w:rPr>
                <w:rFonts w:asciiTheme="minorHAnsi" w:hAnsiTheme="minorHAnsi"/>
              </w:rPr>
              <w:t>uliah</w:t>
            </w:r>
          </w:p>
          <w:p w:rsidR="00FE43EB" w:rsidRPr="00504FBB" w:rsidRDefault="00FE43EB" w:rsidP="00DA40E4">
            <w:pPr>
              <w:jc w:val="both"/>
              <w:rPr>
                <w:rFonts w:asciiTheme="minorHAnsi" w:hAnsiTheme="minorHAnsi"/>
                <w:i/>
                <w:iCs/>
              </w:rPr>
            </w:pPr>
            <w:r w:rsidRPr="00504FBB">
              <w:rPr>
                <w:rFonts w:asciiTheme="minorHAnsi" w:hAnsiTheme="minorHAnsi"/>
                <w:i/>
                <w:iCs/>
              </w:rPr>
              <w:t xml:space="preserve">Language of </w:t>
            </w:r>
            <w:r w:rsidR="00DA40E4" w:rsidRPr="00504FBB">
              <w:rPr>
                <w:rFonts w:asciiTheme="minorHAnsi" w:hAnsiTheme="minorHAnsi"/>
                <w:i/>
                <w:iCs/>
              </w:rPr>
              <w:t>I</w:t>
            </w:r>
            <w:r w:rsidRPr="00504FBB">
              <w:rPr>
                <w:rFonts w:asciiTheme="minorHAnsi" w:hAnsiTheme="minorHAnsi"/>
                <w:i/>
                <w:iCs/>
              </w:rPr>
              <w:t>nstruction</w:t>
            </w:r>
          </w:p>
        </w:tc>
        <w:tc>
          <w:tcPr>
            <w:tcW w:w="4505" w:type="dxa"/>
          </w:tcPr>
          <w:p w:rsidR="00FE43EB" w:rsidRPr="00504FBB" w:rsidRDefault="00FE43EB" w:rsidP="003C67AD">
            <w:pPr>
              <w:jc w:val="both"/>
              <w:rPr>
                <w:rFonts w:asciiTheme="minorHAnsi" w:hAnsiTheme="minorHAnsi"/>
              </w:rPr>
            </w:pPr>
            <w:r w:rsidRPr="00504FBB">
              <w:rPr>
                <w:rFonts w:asciiTheme="minorHAnsi" w:hAnsiTheme="minorHAnsi"/>
              </w:rPr>
              <w:t>Indonesia</w:t>
            </w:r>
          </w:p>
          <w:p w:rsidR="00FE43EB" w:rsidRPr="00504FBB" w:rsidRDefault="00FE43EB" w:rsidP="003C67AD">
            <w:pPr>
              <w:rPr>
                <w:rFonts w:asciiTheme="minorHAnsi" w:hAnsiTheme="minorHAnsi"/>
              </w:rPr>
            </w:pPr>
            <w:r w:rsidRPr="00504FBB">
              <w:rPr>
                <w:rFonts w:asciiTheme="minorHAnsi" w:hAnsiTheme="minorHAnsi"/>
                <w:i/>
                <w:iCs/>
              </w:rPr>
              <w:t>Indonesian</w:t>
            </w:r>
          </w:p>
        </w:tc>
      </w:tr>
      <w:tr w:rsidR="00FE43EB" w:rsidRPr="00504FBB" w:rsidTr="00D25A7F">
        <w:tc>
          <w:tcPr>
            <w:tcW w:w="607" w:type="dxa"/>
          </w:tcPr>
          <w:p w:rsidR="00FE43EB" w:rsidRPr="00504FBB" w:rsidRDefault="00FE43EB" w:rsidP="00354CFA">
            <w:pPr>
              <w:rPr>
                <w:rFonts w:asciiTheme="minorHAnsi" w:hAnsiTheme="minorHAnsi"/>
              </w:rPr>
            </w:pPr>
            <w:r w:rsidRPr="00504FBB">
              <w:rPr>
                <w:rFonts w:asciiTheme="minorHAnsi" w:hAnsiTheme="minorHAnsi"/>
              </w:rPr>
              <w:t>2.</w:t>
            </w:r>
            <w:r w:rsidR="00354CFA" w:rsidRPr="00504FBB">
              <w:rPr>
                <w:rFonts w:asciiTheme="minorHAnsi" w:hAnsiTheme="minorHAnsi"/>
              </w:rPr>
              <w:t>9</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Sistem </w:t>
            </w:r>
            <w:r w:rsidR="00DA40E4" w:rsidRPr="00504FBB">
              <w:rPr>
                <w:rFonts w:asciiTheme="minorHAnsi" w:hAnsiTheme="minorHAnsi"/>
              </w:rPr>
              <w:t>P</w:t>
            </w:r>
            <w:r w:rsidRPr="00504FBB">
              <w:rPr>
                <w:rFonts w:asciiTheme="minorHAnsi" w:hAnsiTheme="minorHAnsi"/>
              </w:rPr>
              <w:t>enilaian</w:t>
            </w:r>
          </w:p>
          <w:p w:rsidR="00FE43EB" w:rsidRPr="00504FBB" w:rsidRDefault="00FE43EB" w:rsidP="003C67AD">
            <w:pPr>
              <w:jc w:val="both"/>
              <w:rPr>
                <w:rFonts w:asciiTheme="minorHAnsi" w:hAnsiTheme="minorHAnsi"/>
                <w:i/>
                <w:iCs/>
              </w:rPr>
            </w:pPr>
            <w:r w:rsidRPr="00504FBB">
              <w:rPr>
                <w:rFonts w:asciiTheme="minorHAnsi" w:hAnsiTheme="minorHAnsi"/>
                <w:i/>
                <w:iCs/>
              </w:rPr>
              <w:t>Grading System</w:t>
            </w:r>
          </w:p>
        </w:tc>
        <w:tc>
          <w:tcPr>
            <w:tcW w:w="4505" w:type="dxa"/>
          </w:tcPr>
          <w:p w:rsidR="00FE43EB" w:rsidRPr="00504FBB" w:rsidRDefault="00FE43EB" w:rsidP="003C67AD">
            <w:pPr>
              <w:jc w:val="both"/>
              <w:rPr>
                <w:rFonts w:asciiTheme="minorHAnsi" w:hAnsiTheme="minorHAnsi"/>
              </w:rPr>
            </w:pPr>
            <w:r w:rsidRPr="00504FBB">
              <w:rPr>
                <w:rFonts w:asciiTheme="minorHAnsi" w:hAnsiTheme="minorHAnsi"/>
              </w:rPr>
              <w:t>Skala 1-4; A=4, B=3, C=2, D=1</w:t>
            </w:r>
          </w:p>
          <w:p w:rsidR="00FE43EB" w:rsidRPr="00504FBB" w:rsidRDefault="00FE43EB" w:rsidP="003C67AD">
            <w:pPr>
              <w:jc w:val="both"/>
              <w:rPr>
                <w:rFonts w:asciiTheme="minorHAnsi" w:hAnsiTheme="minorHAnsi"/>
              </w:rPr>
            </w:pPr>
            <w:r w:rsidRPr="00504FBB">
              <w:rPr>
                <w:rFonts w:asciiTheme="minorHAnsi" w:hAnsiTheme="minorHAnsi"/>
                <w:i/>
                <w:iCs/>
              </w:rPr>
              <w:t>Scale 1-4; A=4, B=3, C=2, D=1</w:t>
            </w:r>
          </w:p>
        </w:tc>
      </w:tr>
      <w:tr w:rsidR="00FE43EB" w:rsidRPr="00504FBB" w:rsidTr="00D25A7F">
        <w:tc>
          <w:tcPr>
            <w:tcW w:w="607" w:type="dxa"/>
          </w:tcPr>
          <w:p w:rsidR="00FE43EB" w:rsidRPr="00504FBB" w:rsidRDefault="00FE43EB" w:rsidP="00354CFA">
            <w:pPr>
              <w:rPr>
                <w:rFonts w:asciiTheme="minorHAnsi" w:hAnsiTheme="minorHAnsi"/>
              </w:rPr>
            </w:pPr>
            <w:r w:rsidRPr="00504FBB">
              <w:rPr>
                <w:rFonts w:asciiTheme="minorHAnsi" w:hAnsiTheme="minorHAnsi"/>
              </w:rPr>
              <w:t>2.1</w:t>
            </w:r>
            <w:r w:rsidR="00354CFA" w:rsidRPr="00504FBB">
              <w:rPr>
                <w:rFonts w:asciiTheme="minorHAnsi" w:hAnsiTheme="minorHAnsi"/>
              </w:rPr>
              <w:t>0</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 xml:space="preserve">Lama </w:t>
            </w:r>
            <w:r w:rsidR="00DA40E4" w:rsidRPr="00504FBB">
              <w:rPr>
                <w:rFonts w:asciiTheme="minorHAnsi" w:hAnsiTheme="minorHAnsi"/>
              </w:rPr>
              <w:t>S</w:t>
            </w:r>
            <w:r w:rsidRPr="00504FBB">
              <w:rPr>
                <w:rFonts w:asciiTheme="minorHAnsi" w:hAnsiTheme="minorHAnsi"/>
              </w:rPr>
              <w:t xml:space="preserve">tudi </w:t>
            </w:r>
            <w:r w:rsidR="00DA40E4" w:rsidRPr="00504FBB">
              <w:rPr>
                <w:rFonts w:asciiTheme="minorHAnsi" w:hAnsiTheme="minorHAnsi"/>
              </w:rPr>
              <w:t>R</w:t>
            </w:r>
            <w:r w:rsidRPr="00504FBB">
              <w:rPr>
                <w:rFonts w:asciiTheme="minorHAnsi" w:hAnsiTheme="minorHAnsi"/>
              </w:rPr>
              <w:t>eguler</w:t>
            </w:r>
          </w:p>
          <w:p w:rsidR="00FE43EB" w:rsidRPr="00504FBB" w:rsidRDefault="00FE43EB" w:rsidP="00DA40E4">
            <w:pPr>
              <w:jc w:val="both"/>
              <w:rPr>
                <w:rFonts w:asciiTheme="minorHAnsi" w:hAnsiTheme="minorHAnsi"/>
                <w:i/>
                <w:iCs/>
              </w:rPr>
            </w:pPr>
            <w:r w:rsidRPr="00504FBB">
              <w:rPr>
                <w:rFonts w:asciiTheme="minorHAnsi" w:hAnsiTheme="minorHAnsi"/>
                <w:i/>
                <w:iCs/>
              </w:rPr>
              <w:t xml:space="preserve">Regular </w:t>
            </w:r>
            <w:r w:rsidR="00DA40E4" w:rsidRPr="00504FBB">
              <w:rPr>
                <w:rFonts w:asciiTheme="minorHAnsi" w:hAnsiTheme="minorHAnsi"/>
                <w:i/>
                <w:iCs/>
              </w:rPr>
              <w:t>L</w:t>
            </w:r>
            <w:r w:rsidRPr="00504FBB">
              <w:rPr>
                <w:rFonts w:asciiTheme="minorHAnsi" w:hAnsiTheme="minorHAnsi"/>
                <w:i/>
                <w:iCs/>
              </w:rPr>
              <w:t>ength of Study</w:t>
            </w:r>
          </w:p>
        </w:tc>
        <w:tc>
          <w:tcPr>
            <w:tcW w:w="4505" w:type="dxa"/>
          </w:tcPr>
          <w:p w:rsidR="00FE43EB" w:rsidRPr="00504FBB" w:rsidRDefault="0050610A" w:rsidP="0050610A">
            <w:pPr>
              <w:rPr>
                <w:rFonts w:asciiTheme="minorHAnsi" w:hAnsiTheme="minorHAnsi"/>
              </w:rPr>
            </w:pPr>
            <w:r w:rsidRPr="00504FBB">
              <w:rPr>
                <w:rFonts w:asciiTheme="minorHAnsi" w:hAnsiTheme="minorHAnsi"/>
              </w:rPr>
              <w:t xml:space="preserve">Paling lama </w:t>
            </w:r>
            <w:r w:rsidR="00FE43EB" w:rsidRPr="00504FBB">
              <w:rPr>
                <w:rFonts w:asciiTheme="minorHAnsi" w:hAnsiTheme="minorHAnsi"/>
              </w:rPr>
              <w:t xml:space="preserve">7 tahun (14  Semester) </w:t>
            </w:r>
            <w:r w:rsidR="00AF153D" w:rsidRPr="00504FBB">
              <w:rPr>
                <w:rFonts w:asciiTheme="minorHAnsi" w:hAnsiTheme="minorHAnsi"/>
              </w:rPr>
              <w:t>danlulus</w:t>
            </w:r>
            <w:r w:rsidRPr="00504FBB">
              <w:rPr>
                <w:rFonts w:asciiTheme="minorHAnsi" w:hAnsiTheme="minorHAnsi"/>
              </w:rPr>
              <w:t>paling sedikit 144</w:t>
            </w:r>
            <w:r w:rsidR="00DA40E4" w:rsidRPr="00504FBB">
              <w:rPr>
                <w:rFonts w:asciiTheme="minorHAnsi" w:hAnsiTheme="minorHAnsi"/>
              </w:rPr>
              <w:t>SKS</w:t>
            </w:r>
          </w:p>
          <w:p w:rsidR="00DA40E4" w:rsidRPr="00504FBB" w:rsidRDefault="00AF153D" w:rsidP="00AF153D">
            <w:pPr>
              <w:rPr>
                <w:rFonts w:asciiTheme="minorHAnsi" w:hAnsiTheme="minorHAnsi"/>
                <w:i/>
              </w:rPr>
            </w:pPr>
            <w:r w:rsidRPr="00504FBB">
              <w:rPr>
                <w:rFonts w:asciiTheme="minorHAnsi" w:hAnsiTheme="minorHAnsi"/>
                <w:i/>
              </w:rPr>
              <w:t>No more than 7 years (14 semesters) and passed at least 144 credits</w:t>
            </w:r>
          </w:p>
        </w:tc>
      </w:tr>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t>2.1</w:t>
            </w:r>
            <w:r w:rsidR="00354CFA" w:rsidRPr="00504FBB">
              <w:rPr>
                <w:rFonts w:asciiTheme="minorHAnsi" w:hAnsiTheme="minorHAnsi"/>
              </w:rPr>
              <w:t>1</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Jenis dan jenjang pendidikan lanjutan</w:t>
            </w:r>
          </w:p>
          <w:p w:rsidR="00FE43EB" w:rsidRPr="00504FBB" w:rsidRDefault="00FE43EB" w:rsidP="003C67AD">
            <w:pPr>
              <w:jc w:val="both"/>
              <w:rPr>
                <w:rFonts w:asciiTheme="minorHAnsi" w:hAnsiTheme="minorHAnsi"/>
                <w:i/>
                <w:iCs/>
              </w:rPr>
            </w:pPr>
            <w:r w:rsidRPr="00504FBB">
              <w:rPr>
                <w:rFonts w:asciiTheme="minorHAnsi" w:hAnsiTheme="minorHAnsi"/>
                <w:i/>
                <w:iCs/>
              </w:rPr>
              <w:t>Access to Further Study</w:t>
            </w:r>
          </w:p>
        </w:tc>
        <w:tc>
          <w:tcPr>
            <w:tcW w:w="4505" w:type="dxa"/>
          </w:tcPr>
          <w:p w:rsidR="00FE43EB" w:rsidRPr="00504FBB" w:rsidRDefault="00FE43EB" w:rsidP="003C67AD">
            <w:pPr>
              <w:jc w:val="both"/>
              <w:rPr>
                <w:rFonts w:asciiTheme="minorHAnsi" w:hAnsiTheme="minorHAnsi"/>
              </w:rPr>
            </w:pPr>
            <w:r w:rsidRPr="00504FBB">
              <w:rPr>
                <w:rFonts w:asciiTheme="minorHAnsi" w:hAnsiTheme="minorHAnsi"/>
              </w:rPr>
              <w:t>Program Magister &amp; Doktoral</w:t>
            </w:r>
          </w:p>
          <w:p w:rsidR="00FE43EB" w:rsidRPr="00504FBB" w:rsidRDefault="00FE43EB" w:rsidP="003C67AD">
            <w:pPr>
              <w:rPr>
                <w:rFonts w:asciiTheme="minorHAnsi" w:hAnsiTheme="minorHAnsi"/>
              </w:rPr>
            </w:pPr>
            <w:r w:rsidRPr="00504FBB">
              <w:rPr>
                <w:rFonts w:asciiTheme="minorHAnsi" w:hAnsiTheme="minorHAnsi"/>
                <w:i/>
                <w:iCs/>
              </w:rPr>
              <w:t>Master &amp; Doctoral Program</w:t>
            </w:r>
          </w:p>
        </w:tc>
      </w:tr>
      <w:tr w:rsidR="00FE43EB" w:rsidRPr="00504FBB" w:rsidTr="00D25A7F">
        <w:tc>
          <w:tcPr>
            <w:tcW w:w="607" w:type="dxa"/>
          </w:tcPr>
          <w:p w:rsidR="00FE43EB" w:rsidRPr="00504FBB" w:rsidRDefault="00FE43EB" w:rsidP="003C67AD">
            <w:pPr>
              <w:rPr>
                <w:rFonts w:asciiTheme="minorHAnsi" w:hAnsiTheme="minorHAnsi"/>
              </w:rPr>
            </w:pPr>
            <w:r w:rsidRPr="00504FBB">
              <w:rPr>
                <w:rFonts w:asciiTheme="minorHAnsi" w:hAnsiTheme="minorHAnsi"/>
              </w:rPr>
              <w:t>2.1</w:t>
            </w:r>
            <w:r w:rsidR="00354CFA" w:rsidRPr="00504FBB">
              <w:rPr>
                <w:rFonts w:asciiTheme="minorHAnsi" w:hAnsiTheme="minorHAnsi"/>
              </w:rPr>
              <w:t>2</w:t>
            </w:r>
          </w:p>
        </w:tc>
        <w:tc>
          <w:tcPr>
            <w:tcW w:w="4179" w:type="dxa"/>
          </w:tcPr>
          <w:p w:rsidR="00FE43EB" w:rsidRPr="00504FBB" w:rsidRDefault="00FE43EB" w:rsidP="003C67AD">
            <w:pPr>
              <w:jc w:val="both"/>
              <w:rPr>
                <w:rFonts w:asciiTheme="minorHAnsi" w:hAnsiTheme="minorHAnsi"/>
              </w:rPr>
            </w:pPr>
            <w:r w:rsidRPr="00504FBB">
              <w:rPr>
                <w:rFonts w:asciiTheme="minorHAnsi" w:hAnsiTheme="minorHAnsi"/>
              </w:rPr>
              <w:t>Status profesi (bila ada)</w:t>
            </w:r>
          </w:p>
          <w:p w:rsidR="00FE43EB" w:rsidRPr="00504FBB" w:rsidRDefault="00FE43EB" w:rsidP="00AF153D">
            <w:pPr>
              <w:jc w:val="both"/>
              <w:rPr>
                <w:rFonts w:asciiTheme="minorHAnsi" w:hAnsiTheme="minorHAnsi"/>
                <w:i/>
                <w:iCs/>
              </w:rPr>
            </w:pPr>
            <w:r w:rsidRPr="00504FBB">
              <w:rPr>
                <w:rFonts w:asciiTheme="minorHAnsi" w:hAnsiTheme="minorHAnsi"/>
                <w:i/>
                <w:iCs/>
              </w:rPr>
              <w:t xml:space="preserve">Professional Status (if </w:t>
            </w:r>
            <w:r w:rsidR="00AF153D" w:rsidRPr="00504FBB">
              <w:rPr>
                <w:rFonts w:asciiTheme="minorHAnsi" w:hAnsiTheme="minorHAnsi"/>
                <w:i/>
                <w:iCs/>
              </w:rPr>
              <w:t>A</w:t>
            </w:r>
            <w:r w:rsidRPr="00504FBB">
              <w:rPr>
                <w:rFonts w:asciiTheme="minorHAnsi" w:hAnsiTheme="minorHAnsi"/>
                <w:i/>
                <w:iCs/>
              </w:rPr>
              <w:t>pplicable)</w:t>
            </w:r>
          </w:p>
        </w:tc>
        <w:tc>
          <w:tcPr>
            <w:tcW w:w="4505" w:type="dxa"/>
          </w:tcPr>
          <w:p w:rsidR="00FE43EB" w:rsidRPr="00504FBB" w:rsidRDefault="00FE43EB" w:rsidP="003C67AD">
            <w:pPr>
              <w:rPr>
                <w:rFonts w:asciiTheme="minorHAnsi" w:hAnsiTheme="minorHAnsi"/>
              </w:rPr>
            </w:pPr>
          </w:p>
        </w:tc>
      </w:tr>
    </w:tbl>
    <w:p w:rsidR="00FE43EB" w:rsidRPr="00504FBB" w:rsidRDefault="00FE43EB" w:rsidP="00FE43EB">
      <w:pPr>
        <w:tabs>
          <w:tab w:val="left" w:pos="5911"/>
        </w:tabs>
        <w:rPr>
          <w:rFonts w:asciiTheme="minorHAnsi" w:hAnsiTheme="minorHAnsi"/>
          <w:sz w:val="20"/>
          <w:szCs w:val="20"/>
          <w:lang w:val="id-ID"/>
        </w:rPr>
      </w:pPr>
    </w:p>
    <w:p w:rsidR="00FE43EB" w:rsidRPr="00504FBB" w:rsidRDefault="00FE43EB" w:rsidP="00FE43EB">
      <w:pPr>
        <w:tabs>
          <w:tab w:val="left" w:pos="6870"/>
        </w:tabs>
        <w:rPr>
          <w:rFonts w:asciiTheme="minorHAnsi" w:hAnsiTheme="minorHAnsi"/>
          <w:b/>
          <w:bCs/>
          <w:caps/>
          <w:sz w:val="20"/>
          <w:szCs w:val="20"/>
          <w:lang w:val="id-ID"/>
        </w:rPr>
      </w:pPr>
      <w:r w:rsidRPr="00504FBB">
        <w:rPr>
          <w:rFonts w:asciiTheme="minorHAnsi" w:hAnsiTheme="minorHAnsi"/>
          <w:b/>
          <w:bCs/>
          <w:sz w:val="20"/>
          <w:szCs w:val="20"/>
          <w:lang w:val="id-ID"/>
        </w:rPr>
        <w:t xml:space="preserve">03. </w:t>
      </w:r>
      <w:r w:rsidRPr="00504FBB">
        <w:rPr>
          <w:rFonts w:asciiTheme="minorHAnsi" w:hAnsiTheme="minorHAnsi"/>
          <w:b/>
          <w:bCs/>
          <w:caps/>
          <w:sz w:val="20"/>
          <w:szCs w:val="20"/>
          <w:lang w:val="id-ID"/>
        </w:rPr>
        <w:t>Informasi tentang kualifikasi dan hasil yang dicapai</w:t>
      </w:r>
    </w:p>
    <w:p w:rsidR="00FE43EB" w:rsidRPr="00504FBB" w:rsidRDefault="00FE43EB" w:rsidP="00FE43EB">
      <w:pPr>
        <w:tabs>
          <w:tab w:val="left" w:pos="6870"/>
        </w:tabs>
        <w:rPr>
          <w:rFonts w:asciiTheme="minorHAnsi" w:hAnsiTheme="minorHAnsi"/>
          <w:b/>
          <w:bCs/>
          <w:i/>
          <w:iCs/>
          <w:sz w:val="20"/>
          <w:szCs w:val="20"/>
          <w:lang w:val="id-ID"/>
        </w:rPr>
      </w:pPr>
      <w:r w:rsidRPr="00504FBB">
        <w:rPr>
          <w:rFonts w:asciiTheme="minorHAnsi" w:hAnsiTheme="minorHAnsi"/>
          <w:b/>
          <w:bCs/>
          <w:i/>
          <w:iCs/>
          <w:sz w:val="20"/>
          <w:szCs w:val="20"/>
          <w:lang w:val="id-ID"/>
        </w:rPr>
        <w:t>03. Information Identifying the Qualification and Outcomes Obtained</w:t>
      </w:r>
    </w:p>
    <w:p w:rsidR="00FE43EB" w:rsidRPr="00504FBB" w:rsidRDefault="00FE43EB" w:rsidP="00FE43EB">
      <w:pPr>
        <w:tabs>
          <w:tab w:val="left" w:pos="6870"/>
        </w:tabs>
        <w:rPr>
          <w:rFonts w:asciiTheme="minorHAnsi" w:hAnsiTheme="minorHAnsi"/>
          <w:sz w:val="20"/>
          <w:szCs w:val="20"/>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21022B" w:rsidRPr="00504FBB" w:rsidTr="00D25A7F">
        <w:trPr>
          <w:trHeight w:val="535"/>
        </w:trPr>
        <w:tc>
          <w:tcPr>
            <w:tcW w:w="9291" w:type="dxa"/>
            <w:gridSpan w:val="3"/>
            <w:shd w:val="clear" w:color="auto" w:fill="auto"/>
          </w:tcPr>
          <w:p w:rsidR="0021022B" w:rsidRPr="00504FBB" w:rsidRDefault="0021022B" w:rsidP="003C67AD">
            <w:pPr>
              <w:tabs>
                <w:tab w:val="left" w:pos="6870"/>
              </w:tabs>
              <w:jc w:val="both"/>
              <w:rPr>
                <w:rFonts w:asciiTheme="minorHAnsi" w:hAnsiTheme="minorHAnsi"/>
                <w:b/>
              </w:rPr>
            </w:pPr>
            <w:r w:rsidRPr="00504FBB">
              <w:rPr>
                <w:rFonts w:asciiTheme="minorHAnsi" w:hAnsiTheme="minorHAnsi"/>
                <w:b/>
              </w:rPr>
              <w:t>Capaian Pembelajaran</w:t>
            </w:r>
          </w:p>
          <w:p w:rsidR="0021022B" w:rsidRPr="00504FBB" w:rsidRDefault="0021022B" w:rsidP="003C67AD">
            <w:pPr>
              <w:tabs>
                <w:tab w:val="left" w:pos="6870"/>
              </w:tabs>
              <w:jc w:val="both"/>
              <w:rPr>
                <w:rFonts w:asciiTheme="minorHAnsi" w:hAnsiTheme="minorHAnsi"/>
                <w:b/>
              </w:rPr>
            </w:pPr>
            <w:r w:rsidRPr="00504FBB">
              <w:rPr>
                <w:rFonts w:asciiTheme="minorHAnsi" w:hAnsiTheme="minorHAnsi"/>
                <w:b/>
                <w:i/>
                <w:iCs/>
              </w:rPr>
              <w:t>Learning Outcomes</w:t>
            </w:r>
          </w:p>
        </w:tc>
      </w:tr>
      <w:tr w:rsidR="00C4386D" w:rsidRPr="00504FBB" w:rsidTr="00D25A7F">
        <w:trPr>
          <w:trHeight w:val="397"/>
        </w:trPr>
        <w:tc>
          <w:tcPr>
            <w:tcW w:w="4786" w:type="dxa"/>
            <w:gridSpan w:val="2"/>
            <w:shd w:val="clear" w:color="auto" w:fill="auto"/>
            <w:vAlign w:val="center"/>
          </w:tcPr>
          <w:p w:rsidR="00C4386D" w:rsidRPr="00504FBB" w:rsidRDefault="006432CC" w:rsidP="00C4386D">
            <w:pPr>
              <w:tabs>
                <w:tab w:val="left" w:pos="6870"/>
              </w:tabs>
              <w:rPr>
                <w:rFonts w:asciiTheme="minorHAnsi" w:hAnsiTheme="minorHAnsi"/>
                <w:b/>
              </w:rPr>
            </w:pPr>
            <w:r w:rsidRPr="00504FBB">
              <w:rPr>
                <w:rFonts w:asciiTheme="minorHAnsi" w:hAnsiTheme="minorHAnsi"/>
                <w:b/>
              </w:rPr>
              <w:t>Sikap</w:t>
            </w:r>
          </w:p>
        </w:tc>
        <w:tc>
          <w:tcPr>
            <w:tcW w:w="4505" w:type="dxa"/>
            <w:shd w:val="clear" w:color="auto" w:fill="auto"/>
            <w:vAlign w:val="center"/>
          </w:tcPr>
          <w:p w:rsidR="00C4386D" w:rsidRPr="00504FBB" w:rsidRDefault="006432CC" w:rsidP="003C67AD">
            <w:pPr>
              <w:tabs>
                <w:tab w:val="left" w:pos="6870"/>
              </w:tabs>
              <w:rPr>
                <w:rFonts w:asciiTheme="minorHAnsi" w:hAnsiTheme="minorHAnsi"/>
                <w:b/>
                <w:i/>
                <w:iCs/>
              </w:rPr>
            </w:pPr>
            <w:r w:rsidRPr="00504FBB">
              <w:rPr>
                <w:rFonts w:asciiTheme="minorHAnsi" w:hAnsiTheme="minorHAnsi"/>
                <w:b/>
                <w:i/>
                <w:iCs/>
              </w:rPr>
              <w:t>Attitude</w:t>
            </w:r>
          </w:p>
        </w:tc>
      </w:tr>
      <w:tr w:rsidR="00A76BF7" w:rsidRPr="00504FBB" w:rsidTr="00D25A7F">
        <w:trPr>
          <w:trHeight w:val="340"/>
        </w:trPr>
        <w:tc>
          <w:tcPr>
            <w:tcW w:w="610" w:type="dxa"/>
            <w:shd w:val="clear" w:color="auto" w:fill="auto"/>
          </w:tcPr>
          <w:p w:rsidR="00A76BF7" w:rsidRPr="00043128" w:rsidRDefault="00A76BF7" w:rsidP="003C67AD">
            <w:pPr>
              <w:tabs>
                <w:tab w:val="left" w:pos="6870"/>
              </w:tabs>
              <w:jc w:val="both"/>
              <w:rPr>
                <w:rFonts w:asciiTheme="minorHAnsi" w:hAnsiTheme="minorHAnsi"/>
              </w:rPr>
            </w:pPr>
            <w:r>
              <w:rPr>
                <w:rFonts w:asciiTheme="minorHAnsi" w:hAnsiTheme="minorHAnsi"/>
              </w:rPr>
              <w:t>1.</w:t>
            </w:r>
          </w:p>
        </w:tc>
        <w:tc>
          <w:tcPr>
            <w:tcW w:w="4176" w:type="dxa"/>
            <w:shd w:val="clear" w:color="auto" w:fill="auto"/>
          </w:tcPr>
          <w:p w:rsidR="00A76BF7" w:rsidRPr="00A76BF7" w:rsidRDefault="00A76BF7" w:rsidP="003C67AD">
            <w:pPr>
              <w:tabs>
                <w:tab w:val="left" w:pos="6870"/>
              </w:tabs>
              <w:jc w:val="both"/>
              <w:rPr>
                <w:rFonts w:asciiTheme="minorHAnsi" w:hAnsiTheme="minorHAnsi"/>
              </w:rPr>
            </w:pPr>
            <w:r w:rsidRPr="00043128">
              <w:rPr>
                <w:rFonts w:asciiTheme="minorHAnsi" w:hAnsiTheme="minorHAnsi"/>
                <w:lang w:val="en-US"/>
              </w:rPr>
              <w:t>Memahami</w:t>
            </w:r>
            <w:r w:rsidR="00B75ECE">
              <w:rPr>
                <w:rFonts w:asciiTheme="minorHAnsi" w:hAnsiTheme="minorHAnsi"/>
                <w:lang w:val="en-US"/>
              </w:rPr>
              <w:t xml:space="preserve"> </w:t>
            </w:r>
            <w:r w:rsidRPr="00043128">
              <w:rPr>
                <w:rFonts w:asciiTheme="minorHAnsi" w:hAnsiTheme="minorHAnsi"/>
                <w:lang w:val="en-US"/>
              </w:rPr>
              <w:t>nilai-nilai</w:t>
            </w:r>
            <w:r w:rsidR="00B75ECE">
              <w:rPr>
                <w:rFonts w:asciiTheme="minorHAnsi" w:hAnsiTheme="minorHAnsi"/>
                <w:lang w:val="en-US"/>
              </w:rPr>
              <w:t xml:space="preserve"> </w:t>
            </w:r>
            <w:r w:rsidRPr="00043128">
              <w:rPr>
                <w:rFonts w:asciiTheme="minorHAnsi" w:hAnsiTheme="minorHAnsi"/>
                <w:lang w:val="en-US"/>
              </w:rPr>
              <w:t>keislaman</w:t>
            </w:r>
            <w:r w:rsidR="00B75ECE">
              <w:rPr>
                <w:rFonts w:asciiTheme="minorHAnsi" w:hAnsiTheme="minorHAnsi"/>
                <w:lang w:val="en-US"/>
              </w:rPr>
              <w:t xml:space="preserve"> </w:t>
            </w:r>
            <w:r w:rsidRPr="00043128">
              <w:rPr>
                <w:rFonts w:asciiTheme="minorHAnsi" w:hAnsiTheme="minorHAnsi"/>
                <w:lang w:val="en-US"/>
              </w:rPr>
              <w:t>dalam</w:t>
            </w:r>
            <w:r w:rsidR="00B75ECE">
              <w:rPr>
                <w:rFonts w:asciiTheme="minorHAnsi" w:hAnsiTheme="minorHAnsi"/>
                <w:lang w:val="en-US"/>
              </w:rPr>
              <w:t xml:space="preserve"> </w:t>
            </w:r>
            <w:r w:rsidRPr="00043128">
              <w:rPr>
                <w:rFonts w:asciiTheme="minorHAnsi" w:hAnsiTheme="minorHAnsi"/>
                <w:lang w:val="en-US"/>
              </w:rPr>
              <w:t>penerapan</w:t>
            </w:r>
            <w:r w:rsidR="00B75ECE">
              <w:rPr>
                <w:rFonts w:asciiTheme="minorHAnsi" w:hAnsiTheme="minorHAnsi"/>
                <w:lang w:val="en-US"/>
              </w:rPr>
              <w:t xml:space="preserve"> </w:t>
            </w:r>
            <w:r w:rsidRPr="00043128">
              <w:rPr>
                <w:rFonts w:asciiTheme="minorHAnsi" w:hAnsiTheme="minorHAnsi"/>
                <w:lang w:val="en-US"/>
              </w:rPr>
              <w:t>kehidupan</w:t>
            </w:r>
            <w:r w:rsidR="00B75ECE">
              <w:rPr>
                <w:rFonts w:asciiTheme="minorHAnsi" w:hAnsiTheme="minorHAnsi"/>
                <w:lang w:val="en-US"/>
              </w:rPr>
              <w:t xml:space="preserve"> </w:t>
            </w:r>
            <w:r w:rsidRPr="00043128">
              <w:rPr>
                <w:rFonts w:asciiTheme="minorHAnsi" w:hAnsiTheme="minorHAnsi"/>
                <w:lang w:val="en-US"/>
              </w:rPr>
              <w:t>sosial</w:t>
            </w:r>
            <w:r w:rsidR="00B75ECE">
              <w:rPr>
                <w:rFonts w:asciiTheme="minorHAnsi" w:hAnsiTheme="minorHAnsi"/>
                <w:lang w:val="en-US"/>
              </w:rPr>
              <w:t xml:space="preserve"> </w:t>
            </w:r>
            <w:r w:rsidRPr="00043128">
              <w:rPr>
                <w:rFonts w:asciiTheme="minorHAnsi" w:hAnsiTheme="minorHAnsi"/>
                <w:lang w:val="en-US"/>
              </w:rPr>
              <w:t>dan</w:t>
            </w:r>
            <w:r w:rsidR="00B75ECE">
              <w:rPr>
                <w:rFonts w:asciiTheme="minorHAnsi" w:hAnsiTheme="minorHAnsi"/>
                <w:lang w:val="en-US"/>
              </w:rPr>
              <w:t xml:space="preserve"> </w:t>
            </w:r>
            <w:r>
              <w:rPr>
                <w:rFonts w:asciiTheme="minorHAnsi" w:hAnsiTheme="minorHAnsi"/>
                <w:lang w:val="en-US"/>
              </w:rPr>
              <w:t>professional</w:t>
            </w:r>
            <w:r>
              <w:rPr>
                <w:rFonts w:asciiTheme="minorHAnsi" w:hAnsiTheme="minorHAnsi"/>
              </w:rPr>
              <w:t>.</w:t>
            </w:r>
          </w:p>
        </w:tc>
        <w:tc>
          <w:tcPr>
            <w:tcW w:w="4505" w:type="dxa"/>
            <w:shd w:val="clear" w:color="auto" w:fill="auto"/>
          </w:tcPr>
          <w:p w:rsidR="00A76BF7" w:rsidRPr="00A76BF7" w:rsidRDefault="00A76BF7" w:rsidP="003C67AD">
            <w:pPr>
              <w:tabs>
                <w:tab w:val="left" w:pos="6870"/>
              </w:tabs>
              <w:jc w:val="both"/>
              <w:rPr>
                <w:rFonts w:asciiTheme="minorHAnsi" w:hAnsiTheme="minorHAnsi"/>
                <w:i/>
                <w:iCs/>
              </w:rPr>
            </w:pPr>
            <w:r w:rsidRPr="00043128">
              <w:rPr>
                <w:rFonts w:asciiTheme="minorHAnsi" w:eastAsia="Times New Roman" w:hAnsiTheme="minorHAnsi" w:cs="Courier New"/>
              </w:rPr>
              <w:t>Students understand</w:t>
            </w:r>
            <w:r w:rsidRPr="00D401DD">
              <w:rPr>
                <w:rFonts w:asciiTheme="minorHAnsi" w:eastAsia="Times New Roman" w:hAnsiTheme="minorHAnsi" w:cs="Courier New"/>
                <w:lang/>
              </w:rPr>
              <w:t xml:space="preserve"> Islamic values </w:t>
            </w:r>
            <w:r w:rsidRPr="00D401DD">
              <w:rPr>
                <w:rFonts w:asciiTheme="minorHAnsi" w:eastAsia="Times New Roman" w:hAnsiTheme="minorHAnsi" w:cs="Cambria Math"/>
                <w:lang/>
              </w:rPr>
              <w:t>​​</w:t>
            </w:r>
            <w:r w:rsidRPr="00043128">
              <w:rPr>
                <w:rFonts w:asciiTheme="minorHAnsi" w:eastAsia="Times New Roman" w:hAnsiTheme="minorHAnsi" w:cs="Courier New"/>
              </w:rPr>
              <w:t>andits</w:t>
            </w:r>
            <w:r w:rsidRPr="00D401DD">
              <w:rPr>
                <w:rFonts w:asciiTheme="minorHAnsi" w:eastAsia="Times New Roman" w:hAnsiTheme="minorHAnsi" w:cs="Courier New"/>
                <w:lang/>
              </w:rPr>
              <w:t xml:space="preserve"> application </w:t>
            </w:r>
            <w:r w:rsidRPr="00043128">
              <w:rPr>
                <w:rFonts w:asciiTheme="minorHAnsi" w:eastAsia="Times New Roman" w:hAnsiTheme="minorHAnsi" w:cs="Courier New"/>
              </w:rPr>
              <w:t>in</w:t>
            </w:r>
            <w:r w:rsidRPr="00D401DD">
              <w:rPr>
                <w:rFonts w:asciiTheme="minorHAnsi" w:eastAsia="Times New Roman" w:hAnsiTheme="minorHAnsi" w:cs="Courier New"/>
                <w:lang/>
              </w:rPr>
              <w:t xml:space="preserve"> social and professional life</w:t>
            </w:r>
            <w:r>
              <w:rPr>
                <w:rFonts w:asciiTheme="minorHAnsi" w:eastAsia="Times New Roman" w:hAnsiTheme="minorHAnsi" w:cs="Courier New"/>
              </w:rPr>
              <w:t>.</w:t>
            </w:r>
          </w:p>
        </w:tc>
      </w:tr>
      <w:tr w:rsidR="00A76BF7" w:rsidRPr="00504FBB" w:rsidTr="00DB5236">
        <w:trPr>
          <w:trHeight w:val="340"/>
        </w:trPr>
        <w:tc>
          <w:tcPr>
            <w:tcW w:w="610" w:type="dxa"/>
            <w:shd w:val="clear" w:color="auto" w:fill="FFFFFF" w:themeFill="background1"/>
          </w:tcPr>
          <w:p w:rsidR="00A76BF7" w:rsidRPr="00043128" w:rsidRDefault="00A76BF7" w:rsidP="003C67AD">
            <w:pPr>
              <w:tabs>
                <w:tab w:val="left" w:pos="6870"/>
              </w:tabs>
              <w:jc w:val="both"/>
              <w:rPr>
                <w:rFonts w:asciiTheme="minorHAnsi" w:hAnsiTheme="minorHAnsi"/>
              </w:rPr>
            </w:pPr>
            <w:r>
              <w:rPr>
                <w:rFonts w:asciiTheme="minorHAnsi" w:hAnsiTheme="minorHAnsi"/>
              </w:rPr>
              <w:t>2</w:t>
            </w:r>
            <w:r w:rsidRPr="00043128">
              <w:rPr>
                <w:rFonts w:asciiTheme="minorHAnsi" w:hAnsiTheme="minorHAnsi"/>
              </w:rPr>
              <w:t>.</w:t>
            </w:r>
          </w:p>
        </w:tc>
        <w:tc>
          <w:tcPr>
            <w:tcW w:w="4176" w:type="dxa"/>
            <w:shd w:val="clear" w:color="auto" w:fill="FFFFFF" w:themeFill="background1"/>
          </w:tcPr>
          <w:p w:rsidR="00A76BF7" w:rsidRPr="00043128" w:rsidRDefault="00A76BF7" w:rsidP="00715C59">
            <w:pPr>
              <w:tabs>
                <w:tab w:val="left" w:pos="6870"/>
              </w:tabs>
              <w:jc w:val="both"/>
              <w:rPr>
                <w:rFonts w:asciiTheme="minorHAnsi" w:hAnsiTheme="minorHAnsi"/>
                <w:lang w:val="en-US"/>
              </w:rPr>
            </w:pPr>
            <w:r w:rsidRPr="00043128">
              <w:rPr>
                <w:rFonts w:asciiTheme="minorHAnsi" w:hAnsiTheme="minorHAnsi" w:cstheme="majorBidi"/>
              </w:rPr>
              <w:t>Mampu melakukan kerjasama dalam sebuah kelompok kerja</w:t>
            </w:r>
            <w:r>
              <w:rPr>
                <w:rFonts w:asciiTheme="minorHAnsi" w:hAnsiTheme="minorHAnsi" w:cstheme="majorBidi"/>
              </w:rPr>
              <w:t>.</w:t>
            </w:r>
          </w:p>
        </w:tc>
        <w:tc>
          <w:tcPr>
            <w:tcW w:w="4505" w:type="dxa"/>
            <w:shd w:val="clear" w:color="auto" w:fill="auto"/>
          </w:tcPr>
          <w:p w:rsidR="00A76BF7" w:rsidRPr="00043128" w:rsidRDefault="00A76BF7" w:rsidP="00E1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rPr>
            </w:pPr>
            <w:r w:rsidRPr="00043128">
              <w:rPr>
                <w:rFonts w:asciiTheme="minorHAnsi" w:hAnsiTheme="minorHAnsi" w:cstheme="majorBidi"/>
                <w:bCs/>
              </w:rPr>
              <w:t>Students</w:t>
            </w:r>
            <w:r w:rsidRPr="00043128">
              <w:rPr>
                <w:rFonts w:asciiTheme="minorHAnsi" w:eastAsia="Times New Roman" w:hAnsiTheme="minorHAnsi" w:cstheme="majorBidi"/>
                <w:lang/>
              </w:rPr>
              <w:t>are able to work cooperatively in groups.</w:t>
            </w:r>
          </w:p>
        </w:tc>
      </w:tr>
      <w:tr w:rsidR="00FE43EB" w:rsidRPr="00504FBB" w:rsidTr="00DB5236">
        <w:trPr>
          <w:trHeight w:val="340"/>
        </w:trPr>
        <w:tc>
          <w:tcPr>
            <w:tcW w:w="610" w:type="dxa"/>
            <w:shd w:val="clear" w:color="auto" w:fill="FFFFFF" w:themeFill="background1"/>
          </w:tcPr>
          <w:p w:rsidR="00FE43EB" w:rsidRPr="00043128" w:rsidRDefault="00FE43EB" w:rsidP="003C67AD">
            <w:pPr>
              <w:tabs>
                <w:tab w:val="left" w:pos="6870"/>
              </w:tabs>
              <w:jc w:val="both"/>
              <w:rPr>
                <w:rFonts w:asciiTheme="minorHAnsi" w:hAnsiTheme="minorHAnsi"/>
              </w:rPr>
            </w:pPr>
            <w:r w:rsidRPr="00043128">
              <w:rPr>
                <w:rFonts w:asciiTheme="minorHAnsi" w:hAnsiTheme="minorHAnsi"/>
              </w:rPr>
              <w:t>3</w:t>
            </w:r>
            <w:r w:rsidR="005276E8" w:rsidRPr="00043128">
              <w:rPr>
                <w:rFonts w:asciiTheme="minorHAnsi" w:hAnsiTheme="minorHAnsi"/>
              </w:rPr>
              <w:t>.</w:t>
            </w:r>
          </w:p>
        </w:tc>
        <w:tc>
          <w:tcPr>
            <w:tcW w:w="4176" w:type="dxa"/>
            <w:shd w:val="clear" w:color="auto" w:fill="FFFFFF" w:themeFill="background1"/>
          </w:tcPr>
          <w:p w:rsidR="00FE43EB" w:rsidRPr="00043128" w:rsidRDefault="00734D92" w:rsidP="00AE2C63">
            <w:pPr>
              <w:tabs>
                <w:tab w:val="left" w:pos="6870"/>
              </w:tabs>
              <w:jc w:val="both"/>
              <w:rPr>
                <w:rFonts w:asciiTheme="minorHAnsi" w:hAnsiTheme="minorHAnsi"/>
                <w:lang w:val="en-US"/>
              </w:rPr>
            </w:pPr>
            <w:r w:rsidRPr="00043128">
              <w:rPr>
                <w:rFonts w:asciiTheme="minorHAnsi" w:hAnsiTheme="minorHAnsi"/>
                <w:lang w:val="en-US"/>
              </w:rPr>
              <w:t>Mempunyai</w:t>
            </w:r>
            <w:r w:rsidR="00B75ECE">
              <w:rPr>
                <w:rFonts w:asciiTheme="minorHAnsi" w:hAnsiTheme="minorHAnsi"/>
                <w:lang w:val="en-US"/>
              </w:rPr>
              <w:t xml:space="preserve"> </w:t>
            </w:r>
            <w:r w:rsidRPr="00043128">
              <w:rPr>
                <w:rFonts w:asciiTheme="minorHAnsi" w:hAnsiTheme="minorHAnsi"/>
                <w:lang w:val="en-US"/>
              </w:rPr>
              <w:t>ji</w:t>
            </w:r>
            <w:r w:rsidR="00A76BF7">
              <w:rPr>
                <w:rFonts w:asciiTheme="minorHAnsi" w:hAnsiTheme="minorHAnsi"/>
                <w:lang w:val="en-US"/>
              </w:rPr>
              <w:t>wa</w:t>
            </w:r>
            <w:r w:rsidR="00B75ECE">
              <w:rPr>
                <w:rFonts w:asciiTheme="minorHAnsi" w:hAnsiTheme="minorHAnsi"/>
                <w:lang w:val="en-US"/>
              </w:rPr>
              <w:t xml:space="preserve"> </w:t>
            </w:r>
            <w:r w:rsidR="00A76BF7">
              <w:rPr>
                <w:rFonts w:asciiTheme="minorHAnsi" w:hAnsiTheme="minorHAnsi"/>
                <w:lang w:val="en-US"/>
              </w:rPr>
              <w:t>kepemimpinan</w:t>
            </w:r>
            <w:r w:rsidR="00B75ECE">
              <w:rPr>
                <w:rFonts w:asciiTheme="minorHAnsi" w:hAnsiTheme="minorHAnsi"/>
                <w:lang w:val="en-US"/>
              </w:rPr>
              <w:t xml:space="preserve"> </w:t>
            </w:r>
            <w:r w:rsidR="00A76BF7">
              <w:rPr>
                <w:rFonts w:asciiTheme="minorHAnsi" w:hAnsiTheme="minorHAnsi"/>
                <w:lang w:val="en-US"/>
              </w:rPr>
              <w:t>dan</w:t>
            </w:r>
            <w:r w:rsidR="00B75ECE">
              <w:rPr>
                <w:rFonts w:asciiTheme="minorHAnsi" w:hAnsiTheme="minorHAnsi"/>
                <w:lang w:val="en-US"/>
              </w:rPr>
              <w:t xml:space="preserve"> </w:t>
            </w:r>
            <w:r w:rsidR="00A76BF7">
              <w:rPr>
                <w:rFonts w:asciiTheme="minorHAnsi" w:hAnsiTheme="minorHAnsi"/>
                <w:lang w:val="en-US"/>
              </w:rPr>
              <w:t>ent</w:t>
            </w:r>
            <w:r w:rsidR="00A76BF7">
              <w:rPr>
                <w:rFonts w:asciiTheme="minorHAnsi" w:hAnsiTheme="minorHAnsi"/>
              </w:rPr>
              <w:t>erpreneur</w:t>
            </w:r>
            <w:r w:rsidRPr="00043128">
              <w:rPr>
                <w:rFonts w:asciiTheme="minorHAnsi" w:hAnsiTheme="minorHAnsi"/>
                <w:lang w:val="en-US"/>
              </w:rPr>
              <w:t>.</w:t>
            </w:r>
          </w:p>
        </w:tc>
        <w:tc>
          <w:tcPr>
            <w:tcW w:w="4505" w:type="dxa"/>
            <w:shd w:val="clear" w:color="auto" w:fill="auto"/>
          </w:tcPr>
          <w:p w:rsidR="00FE43EB" w:rsidRPr="00043128" w:rsidRDefault="00014719" w:rsidP="003C67AD">
            <w:pPr>
              <w:tabs>
                <w:tab w:val="left" w:pos="6870"/>
              </w:tabs>
              <w:jc w:val="both"/>
              <w:rPr>
                <w:rFonts w:asciiTheme="minorHAnsi" w:hAnsiTheme="minorHAnsi"/>
                <w:iCs/>
              </w:rPr>
            </w:pPr>
            <w:r w:rsidRPr="00043128">
              <w:rPr>
                <w:rFonts w:asciiTheme="minorHAnsi" w:hAnsiTheme="minorHAnsi"/>
                <w:iCs/>
              </w:rPr>
              <w:t xml:space="preserve">Students </w:t>
            </w:r>
            <w:r w:rsidR="00530C68" w:rsidRPr="00043128">
              <w:rPr>
                <w:rFonts w:asciiTheme="minorHAnsi" w:hAnsiTheme="minorHAnsi"/>
                <w:iCs/>
              </w:rPr>
              <w:t>have leadership and enterpreneurship</w:t>
            </w:r>
            <w:r w:rsidR="00A76BF7">
              <w:rPr>
                <w:rFonts w:asciiTheme="minorHAnsi" w:hAnsiTheme="minorHAnsi"/>
                <w:iCs/>
              </w:rPr>
              <w:t>.</w:t>
            </w:r>
          </w:p>
        </w:tc>
      </w:tr>
      <w:tr w:rsidR="00C4386D" w:rsidRPr="00504FBB" w:rsidTr="00D25A7F">
        <w:trPr>
          <w:trHeight w:val="397"/>
        </w:trPr>
        <w:tc>
          <w:tcPr>
            <w:tcW w:w="4786" w:type="dxa"/>
            <w:gridSpan w:val="2"/>
            <w:shd w:val="clear" w:color="auto" w:fill="auto"/>
            <w:vAlign w:val="center"/>
          </w:tcPr>
          <w:p w:rsidR="00C4386D" w:rsidRPr="00504FBB" w:rsidRDefault="00C4386D" w:rsidP="00C4386D">
            <w:pPr>
              <w:tabs>
                <w:tab w:val="left" w:pos="6870"/>
              </w:tabs>
              <w:rPr>
                <w:rFonts w:asciiTheme="minorHAnsi" w:hAnsiTheme="minorHAnsi"/>
                <w:b/>
              </w:rPr>
            </w:pPr>
            <w:r w:rsidRPr="00504FBB">
              <w:rPr>
                <w:rFonts w:asciiTheme="minorHAnsi" w:hAnsiTheme="minorHAnsi"/>
                <w:b/>
              </w:rPr>
              <w:t>Pengetahuan</w:t>
            </w:r>
          </w:p>
        </w:tc>
        <w:tc>
          <w:tcPr>
            <w:tcW w:w="4505" w:type="dxa"/>
            <w:shd w:val="clear" w:color="auto" w:fill="auto"/>
            <w:vAlign w:val="center"/>
          </w:tcPr>
          <w:p w:rsidR="00C4386D" w:rsidRPr="00504FBB" w:rsidRDefault="00C4386D" w:rsidP="00177B11">
            <w:pPr>
              <w:tabs>
                <w:tab w:val="left" w:pos="6870"/>
              </w:tabs>
              <w:rPr>
                <w:rFonts w:asciiTheme="minorHAnsi" w:hAnsiTheme="minorHAnsi"/>
                <w:b/>
                <w:i/>
                <w:iCs/>
              </w:rPr>
            </w:pPr>
            <w:r w:rsidRPr="00504FBB">
              <w:rPr>
                <w:rFonts w:asciiTheme="minorHAnsi" w:hAnsiTheme="minorHAnsi"/>
                <w:b/>
                <w:i/>
                <w:iCs/>
              </w:rPr>
              <w:t xml:space="preserve">Knowledge </w:t>
            </w:r>
          </w:p>
        </w:tc>
      </w:tr>
      <w:tr w:rsidR="00FE43EB" w:rsidRPr="00504FBB" w:rsidTr="00D25A7F">
        <w:trPr>
          <w:trHeight w:val="340"/>
        </w:trPr>
        <w:tc>
          <w:tcPr>
            <w:tcW w:w="610" w:type="dxa"/>
            <w:shd w:val="clear" w:color="auto" w:fill="auto"/>
          </w:tcPr>
          <w:p w:rsidR="00FE43EB" w:rsidRPr="00043128" w:rsidRDefault="00FE43EB" w:rsidP="003C67AD">
            <w:pPr>
              <w:tabs>
                <w:tab w:val="left" w:pos="6870"/>
              </w:tabs>
              <w:jc w:val="both"/>
              <w:rPr>
                <w:rFonts w:asciiTheme="minorHAnsi" w:hAnsiTheme="minorHAnsi"/>
              </w:rPr>
            </w:pPr>
            <w:r w:rsidRPr="00043128">
              <w:rPr>
                <w:rFonts w:asciiTheme="minorHAnsi" w:hAnsiTheme="minorHAnsi"/>
              </w:rPr>
              <w:t>1</w:t>
            </w:r>
            <w:r w:rsidR="005276E8" w:rsidRPr="00043128">
              <w:rPr>
                <w:rFonts w:asciiTheme="minorHAnsi" w:hAnsiTheme="minorHAnsi"/>
              </w:rPr>
              <w:t>.</w:t>
            </w:r>
          </w:p>
        </w:tc>
        <w:tc>
          <w:tcPr>
            <w:tcW w:w="4176" w:type="dxa"/>
            <w:shd w:val="clear" w:color="auto" w:fill="auto"/>
          </w:tcPr>
          <w:p w:rsidR="009034E9" w:rsidRPr="00043128" w:rsidRDefault="009034E9" w:rsidP="009034E9">
            <w:pPr>
              <w:jc w:val="both"/>
              <w:rPr>
                <w:rFonts w:asciiTheme="minorHAnsi" w:hAnsiTheme="minorHAnsi" w:cstheme="majorBidi"/>
              </w:rPr>
            </w:pPr>
            <w:r w:rsidRPr="00043128">
              <w:rPr>
                <w:rFonts w:asciiTheme="minorHAnsi" w:hAnsiTheme="minorHAnsi" w:cstheme="majorBidi"/>
              </w:rPr>
              <w:t>Menguasai konsep teoretis sains alam, aplikasi matematika rekayasa; prinsip-prinsip rekayasa (</w:t>
            </w:r>
            <w:r w:rsidRPr="00043128">
              <w:rPr>
                <w:rFonts w:asciiTheme="minorHAnsi" w:hAnsiTheme="minorHAnsi" w:cstheme="majorBidi"/>
                <w:i/>
                <w:iCs/>
              </w:rPr>
              <w:t>engineering fundamentals</w:t>
            </w:r>
            <w:r w:rsidRPr="00043128">
              <w:rPr>
                <w:rFonts w:asciiTheme="minorHAnsi" w:hAnsiTheme="minorHAnsi" w:cstheme="majorBidi"/>
              </w:rPr>
              <w:t>), sains rekayasa dan perancangan rekayasa yang diperlukan untuk analisis dan perancangan sistem terintegrasi.</w:t>
            </w:r>
          </w:p>
          <w:p w:rsidR="00FE43EB" w:rsidRPr="00043128" w:rsidRDefault="00FE43EB" w:rsidP="009034E9">
            <w:pPr>
              <w:tabs>
                <w:tab w:val="left" w:pos="6870"/>
              </w:tabs>
              <w:jc w:val="both"/>
              <w:rPr>
                <w:rFonts w:asciiTheme="minorHAnsi" w:hAnsiTheme="minorHAnsi"/>
              </w:rPr>
            </w:pPr>
          </w:p>
        </w:tc>
        <w:tc>
          <w:tcPr>
            <w:tcW w:w="4505" w:type="dxa"/>
            <w:shd w:val="clear" w:color="auto" w:fill="auto"/>
          </w:tcPr>
          <w:p w:rsidR="00FE43EB" w:rsidRPr="00DB5236" w:rsidRDefault="009034E9" w:rsidP="00DB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043128">
              <w:rPr>
                <w:rFonts w:asciiTheme="minorHAnsi" w:hAnsiTheme="minorHAnsi" w:cstheme="majorBidi"/>
                <w:bCs/>
              </w:rPr>
              <w:t>Students</w:t>
            </w:r>
            <w:r w:rsidRPr="00043128">
              <w:rPr>
                <w:rFonts w:asciiTheme="minorHAnsi" w:eastAsia="Times New Roman" w:hAnsiTheme="minorHAnsi" w:cstheme="majorBidi"/>
                <w:lang/>
              </w:rPr>
              <w:t>are able to master the theoretical concepts of natural science; engineering applications of mathematics; and fundamental</w:t>
            </w:r>
            <w:r w:rsidRPr="00043128">
              <w:rPr>
                <w:rFonts w:asciiTheme="minorHAnsi" w:eastAsia="Times New Roman" w:hAnsiTheme="minorHAnsi" w:cstheme="majorBidi"/>
              </w:rPr>
              <w:t>s of</w:t>
            </w:r>
            <w:r w:rsidRPr="00043128">
              <w:rPr>
                <w:rFonts w:asciiTheme="minorHAnsi" w:eastAsia="Times New Roman" w:hAnsiTheme="minorHAnsi" w:cstheme="majorBidi"/>
                <w:lang/>
              </w:rPr>
              <w:t xml:space="preserve"> engineering, engineering science, and engineering design required for the analysis and design of integrated systems.</w:t>
            </w:r>
          </w:p>
        </w:tc>
      </w:tr>
      <w:tr w:rsidR="00FE43EB" w:rsidRPr="00504FBB" w:rsidTr="00D25A7F">
        <w:trPr>
          <w:trHeight w:val="340"/>
        </w:trPr>
        <w:tc>
          <w:tcPr>
            <w:tcW w:w="610" w:type="dxa"/>
            <w:shd w:val="clear" w:color="auto" w:fill="auto"/>
          </w:tcPr>
          <w:p w:rsidR="00FE43EB" w:rsidRPr="00043128" w:rsidRDefault="00FE43EB" w:rsidP="009034E9">
            <w:pPr>
              <w:tabs>
                <w:tab w:val="left" w:pos="6870"/>
              </w:tabs>
              <w:jc w:val="both"/>
              <w:rPr>
                <w:rFonts w:asciiTheme="minorHAnsi" w:hAnsiTheme="minorHAnsi"/>
              </w:rPr>
            </w:pPr>
            <w:r w:rsidRPr="00043128">
              <w:rPr>
                <w:rFonts w:asciiTheme="minorHAnsi" w:hAnsiTheme="minorHAnsi"/>
              </w:rPr>
              <w:t>2</w:t>
            </w:r>
            <w:r w:rsidR="005276E8" w:rsidRPr="00043128">
              <w:rPr>
                <w:rFonts w:asciiTheme="minorHAnsi" w:hAnsiTheme="minorHAnsi"/>
              </w:rPr>
              <w:t>.</w:t>
            </w:r>
          </w:p>
        </w:tc>
        <w:tc>
          <w:tcPr>
            <w:tcW w:w="4176" w:type="dxa"/>
            <w:shd w:val="clear" w:color="auto" w:fill="auto"/>
          </w:tcPr>
          <w:p w:rsidR="00FE43EB" w:rsidRPr="00043128" w:rsidRDefault="009034E9" w:rsidP="009034E9">
            <w:pPr>
              <w:tabs>
                <w:tab w:val="left" w:pos="6870"/>
              </w:tabs>
              <w:jc w:val="both"/>
              <w:rPr>
                <w:rFonts w:asciiTheme="minorHAnsi" w:hAnsiTheme="minorHAnsi"/>
              </w:rPr>
            </w:pPr>
            <w:r w:rsidRPr="00043128">
              <w:rPr>
                <w:rFonts w:asciiTheme="minorHAnsi" w:hAnsiTheme="minorHAnsi" w:cstheme="majorBidi"/>
              </w:rPr>
              <w:t>Mampu menerapkan matematika, sains, dan prinsip rekayasa (</w:t>
            </w:r>
            <w:r w:rsidRPr="00043128">
              <w:rPr>
                <w:rFonts w:asciiTheme="minorHAnsi" w:hAnsiTheme="minorHAnsi" w:cstheme="majorBidi"/>
                <w:i/>
                <w:iCs/>
              </w:rPr>
              <w:t>engineering principles</w:t>
            </w:r>
            <w:r w:rsidRPr="00043128">
              <w:rPr>
                <w:rFonts w:asciiTheme="minorHAnsi" w:hAnsiTheme="minorHAnsi" w:cstheme="majorBidi"/>
              </w:rPr>
              <w:t>) untuk menyelesaikan masalah rekayasa kompleks pada sistem terintegrasi (meliputi manusia, material, peralatan, energi, dan informasi).</w:t>
            </w:r>
          </w:p>
        </w:tc>
        <w:tc>
          <w:tcPr>
            <w:tcW w:w="4505" w:type="dxa"/>
            <w:shd w:val="clear" w:color="auto" w:fill="auto"/>
          </w:tcPr>
          <w:p w:rsidR="009034E9" w:rsidRPr="00043128" w:rsidRDefault="009034E9" w:rsidP="0090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043128">
              <w:rPr>
                <w:rFonts w:asciiTheme="minorHAnsi" w:hAnsiTheme="minorHAnsi" w:cstheme="majorBidi"/>
                <w:bCs/>
              </w:rPr>
              <w:t>Students</w:t>
            </w:r>
            <w:r w:rsidRPr="00043128">
              <w:rPr>
                <w:rFonts w:asciiTheme="minorHAnsi" w:eastAsia="Times New Roman" w:hAnsiTheme="minorHAnsi" w:cstheme="majorBidi"/>
                <w:lang/>
              </w:rPr>
              <w:t>are able to apply math, science, and engineering principles to solve complex engineering problems in integrated systems (involving humans, materials, equipment, energy, and information).</w:t>
            </w:r>
          </w:p>
          <w:p w:rsidR="00FE43EB" w:rsidRPr="00043128" w:rsidRDefault="00FE43EB" w:rsidP="009034E9">
            <w:pPr>
              <w:tabs>
                <w:tab w:val="left" w:pos="6870"/>
              </w:tabs>
              <w:jc w:val="both"/>
              <w:rPr>
                <w:rFonts w:asciiTheme="minorHAnsi" w:hAnsiTheme="minorHAnsi"/>
                <w:i/>
                <w:iCs/>
              </w:rPr>
            </w:pPr>
          </w:p>
        </w:tc>
      </w:tr>
      <w:tr w:rsidR="00FE43EB" w:rsidRPr="00504FBB" w:rsidTr="00D25A7F">
        <w:trPr>
          <w:trHeight w:val="340"/>
        </w:trPr>
        <w:tc>
          <w:tcPr>
            <w:tcW w:w="610" w:type="dxa"/>
            <w:shd w:val="clear" w:color="auto" w:fill="auto"/>
          </w:tcPr>
          <w:p w:rsidR="00FE43EB" w:rsidRPr="00043128" w:rsidRDefault="00FE43EB" w:rsidP="003C67AD">
            <w:pPr>
              <w:tabs>
                <w:tab w:val="left" w:pos="6870"/>
              </w:tabs>
              <w:jc w:val="both"/>
              <w:rPr>
                <w:rFonts w:asciiTheme="minorHAnsi" w:hAnsiTheme="minorHAnsi"/>
              </w:rPr>
            </w:pPr>
            <w:r w:rsidRPr="00043128">
              <w:rPr>
                <w:rFonts w:asciiTheme="minorHAnsi" w:hAnsiTheme="minorHAnsi"/>
              </w:rPr>
              <w:t>3</w:t>
            </w:r>
            <w:r w:rsidR="005276E8" w:rsidRPr="00043128">
              <w:rPr>
                <w:rFonts w:asciiTheme="minorHAnsi" w:hAnsiTheme="minorHAnsi"/>
              </w:rPr>
              <w:t>.</w:t>
            </w:r>
          </w:p>
        </w:tc>
        <w:tc>
          <w:tcPr>
            <w:tcW w:w="4176" w:type="dxa"/>
            <w:shd w:val="clear" w:color="auto" w:fill="auto"/>
          </w:tcPr>
          <w:p w:rsidR="00FE43EB" w:rsidRPr="00043128" w:rsidRDefault="009034E9" w:rsidP="00F41986">
            <w:pPr>
              <w:jc w:val="both"/>
              <w:rPr>
                <w:rFonts w:asciiTheme="minorHAnsi" w:hAnsiTheme="minorHAnsi" w:cstheme="majorBidi"/>
              </w:rPr>
            </w:pPr>
            <w:r w:rsidRPr="00043128">
              <w:rPr>
                <w:rFonts w:asciiTheme="minorHAnsi" w:hAnsiTheme="minorHAnsi" w:cstheme="majorBidi"/>
              </w:rPr>
              <w:t>Mampu mengidentifikasi, memformulasikan dan menganalisis masalah rekayasa kompleks pada sistem terintegrasi berdasarkan pendekatan analitik, komputasional atau eksperimental</w:t>
            </w:r>
            <w:r w:rsidR="00A76BF7">
              <w:rPr>
                <w:rFonts w:asciiTheme="minorHAnsi" w:hAnsiTheme="minorHAnsi" w:cstheme="majorBidi"/>
              </w:rPr>
              <w:t>.</w:t>
            </w:r>
          </w:p>
        </w:tc>
        <w:tc>
          <w:tcPr>
            <w:tcW w:w="4505" w:type="dxa"/>
            <w:shd w:val="clear" w:color="auto" w:fill="auto"/>
          </w:tcPr>
          <w:p w:rsidR="00FE43EB" w:rsidRPr="00043128" w:rsidRDefault="009034E9" w:rsidP="003C67AD">
            <w:pPr>
              <w:tabs>
                <w:tab w:val="left" w:pos="6870"/>
              </w:tabs>
              <w:jc w:val="both"/>
              <w:rPr>
                <w:rFonts w:asciiTheme="minorHAnsi" w:hAnsiTheme="minorHAnsi"/>
                <w:i/>
                <w:iCs/>
              </w:rPr>
            </w:pPr>
            <w:r w:rsidRPr="00043128">
              <w:rPr>
                <w:rFonts w:asciiTheme="minorHAnsi" w:hAnsiTheme="minorHAnsi" w:cstheme="majorBidi"/>
                <w:bCs/>
              </w:rPr>
              <w:t>Students</w:t>
            </w:r>
            <w:r w:rsidRPr="00043128">
              <w:rPr>
                <w:rFonts w:asciiTheme="minorHAnsi" w:eastAsia="Times New Roman" w:hAnsiTheme="minorHAnsi" w:cstheme="majorBidi"/>
                <w:lang/>
              </w:rPr>
              <w:t xml:space="preserve">are able to identify, formulate and analyze complex engineering problems in integrated systems based on </w:t>
            </w:r>
            <w:r w:rsidRPr="00043128">
              <w:rPr>
                <w:rFonts w:asciiTheme="minorHAnsi" w:eastAsia="Times New Roman" w:hAnsiTheme="minorHAnsi" w:cstheme="majorBidi"/>
              </w:rPr>
              <w:t xml:space="preserve">an </w:t>
            </w:r>
            <w:r w:rsidRPr="00043128">
              <w:rPr>
                <w:rFonts w:asciiTheme="minorHAnsi" w:eastAsia="Times New Roman" w:hAnsiTheme="minorHAnsi" w:cstheme="majorBidi"/>
                <w:lang/>
              </w:rPr>
              <w:t>analytical, computational, or  experimental approach.</w:t>
            </w:r>
          </w:p>
        </w:tc>
      </w:tr>
      <w:tr w:rsidR="009034E9" w:rsidRPr="00504FBB" w:rsidTr="00D25A7F">
        <w:trPr>
          <w:trHeight w:val="340"/>
        </w:trPr>
        <w:tc>
          <w:tcPr>
            <w:tcW w:w="610" w:type="dxa"/>
            <w:shd w:val="clear" w:color="auto" w:fill="auto"/>
          </w:tcPr>
          <w:p w:rsidR="009034E9" w:rsidRPr="00043128" w:rsidRDefault="009034E9" w:rsidP="003C67AD">
            <w:pPr>
              <w:tabs>
                <w:tab w:val="left" w:pos="6870"/>
              </w:tabs>
              <w:jc w:val="both"/>
              <w:rPr>
                <w:rFonts w:asciiTheme="minorHAnsi" w:hAnsiTheme="minorHAnsi"/>
              </w:rPr>
            </w:pPr>
            <w:r w:rsidRPr="00043128">
              <w:rPr>
                <w:rFonts w:asciiTheme="minorHAnsi" w:hAnsiTheme="minorHAnsi"/>
              </w:rPr>
              <w:t>4</w:t>
            </w:r>
          </w:p>
        </w:tc>
        <w:tc>
          <w:tcPr>
            <w:tcW w:w="4176" w:type="dxa"/>
            <w:shd w:val="clear" w:color="auto" w:fill="auto"/>
          </w:tcPr>
          <w:p w:rsidR="009034E9" w:rsidRPr="00043128" w:rsidRDefault="009034E9" w:rsidP="003C67AD">
            <w:pPr>
              <w:tabs>
                <w:tab w:val="left" w:pos="6870"/>
              </w:tabs>
              <w:jc w:val="both"/>
              <w:rPr>
                <w:rFonts w:asciiTheme="minorHAnsi" w:hAnsiTheme="minorHAnsi"/>
              </w:rPr>
            </w:pPr>
            <w:r w:rsidRPr="00043128">
              <w:rPr>
                <w:rFonts w:asciiTheme="minorHAnsi" w:hAnsiTheme="minorHAnsi" w:cstheme="majorBidi"/>
              </w:rPr>
              <w:t>Mampu merumuskan solusi untuk masalah rekayasa kompleks pada sistem terintegrasi dengan memperhatikan faktor-faktor ekonomi, kesehatan dan keselamatan publik, kultural, sosial dan lingkungan</w:t>
            </w:r>
            <w:r w:rsidR="00A76BF7">
              <w:rPr>
                <w:rFonts w:asciiTheme="minorHAnsi" w:hAnsiTheme="minorHAnsi" w:cstheme="majorBidi"/>
              </w:rPr>
              <w:t>.</w:t>
            </w:r>
          </w:p>
        </w:tc>
        <w:tc>
          <w:tcPr>
            <w:tcW w:w="4505" w:type="dxa"/>
            <w:shd w:val="clear" w:color="auto" w:fill="auto"/>
          </w:tcPr>
          <w:p w:rsidR="009034E9" w:rsidRPr="00043128" w:rsidRDefault="009034E9" w:rsidP="003C67AD">
            <w:pPr>
              <w:tabs>
                <w:tab w:val="left" w:pos="6870"/>
              </w:tabs>
              <w:jc w:val="both"/>
              <w:rPr>
                <w:rFonts w:asciiTheme="minorHAnsi" w:hAnsiTheme="minorHAnsi"/>
                <w:i/>
                <w:iCs/>
              </w:rPr>
            </w:pPr>
            <w:r w:rsidRPr="00043128">
              <w:rPr>
                <w:rFonts w:asciiTheme="minorHAnsi" w:hAnsiTheme="minorHAnsi" w:cstheme="majorBidi"/>
                <w:bCs/>
              </w:rPr>
              <w:t>Students</w:t>
            </w:r>
            <w:r w:rsidRPr="00043128">
              <w:rPr>
                <w:rFonts w:asciiTheme="minorHAnsi" w:eastAsia="Times New Roman" w:hAnsiTheme="minorHAnsi" w:cstheme="majorBidi"/>
                <w:lang/>
              </w:rPr>
              <w:t>are able to formulate solution</w:t>
            </w:r>
            <w:r w:rsidRPr="00043128">
              <w:rPr>
                <w:rFonts w:asciiTheme="minorHAnsi" w:eastAsia="Times New Roman" w:hAnsiTheme="minorHAnsi" w:cstheme="majorBidi"/>
              </w:rPr>
              <w:t>s for</w:t>
            </w:r>
            <w:r w:rsidRPr="00043128">
              <w:rPr>
                <w:rFonts w:asciiTheme="minorHAnsi" w:eastAsia="Times New Roman" w:hAnsiTheme="minorHAnsi" w:cstheme="majorBidi"/>
                <w:lang/>
              </w:rPr>
              <w:t xml:space="preserve"> complex engineering problems in integrated systems by </w:t>
            </w:r>
            <w:r w:rsidRPr="00043128">
              <w:rPr>
                <w:rFonts w:asciiTheme="minorHAnsi" w:eastAsia="Times New Roman" w:hAnsiTheme="minorHAnsi" w:cstheme="majorBidi"/>
              </w:rPr>
              <w:t>considering</w:t>
            </w:r>
            <w:r w:rsidRPr="00043128">
              <w:rPr>
                <w:rFonts w:asciiTheme="minorHAnsi" w:eastAsia="Times New Roman" w:hAnsiTheme="minorHAnsi" w:cstheme="majorBidi"/>
                <w:lang/>
              </w:rPr>
              <w:t xml:space="preserve"> economic, health and public safety, cultural, social, and environmental factors.</w:t>
            </w:r>
          </w:p>
        </w:tc>
      </w:tr>
      <w:tr w:rsidR="009034E9" w:rsidRPr="00043128" w:rsidTr="00D25A7F">
        <w:trPr>
          <w:trHeight w:val="340"/>
        </w:trPr>
        <w:tc>
          <w:tcPr>
            <w:tcW w:w="610" w:type="dxa"/>
            <w:shd w:val="clear" w:color="auto" w:fill="auto"/>
          </w:tcPr>
          <w:p w:rsidR="009034E9" w:rsidRPr="00043128" w:rsidRDefault="009034E9" w:rsidP="003C67AD">
            <w:pPr>
              <w:tabs>
                <w:tab w:val="left" w:pos="6870"/>
              </w:tabs>
              <w:jc w:val="both"/>
              <w:rPr>
                <w:rFonts w:asciiTheme="minorHAnsi" w:hAnsiTheme="minorHAnsi"/>
              </w:rPr>
            </w:pPr>
            <w:r w:rsidRPr="00043128">
              <w:rPr>
                <w:rFonts w:asciiTheme="minorHAnsi" w:hAnsiTheme="minorHAnsi"/>
              </w:rPr>
              <w:t>5</w:t>
            </w:r>
          </w:p>
        </w:tc>
        <w:tc>
          <w:tcPr>
            <w:tcW w:w="4176" w:type="dxa"/>
            <w:shd w:val="clear" w:color="auto" w:fill="auto"/>
          </w:tcPr>
          <w:p w:rsidR="009034E9" w:rsidRPr="00043128" w:rsidRDefault="009034E9" w:rsidP="009034E9">
            <w:pPr>
              <w:jc w:val="both"/>
              <w:rPr>
                <w:rFonts w:asciiTheme="minorHAnsi" w:hAnsiTheme="minorHAnsi" w:cstheme="majorBidi"/>
              </w:rPr>
            </w:pPr>
            <w:r w:rsidRPr="00043128">
              <w:rPr>
                <w:rFonts w:asciiTheme="minorHAnsi" w:hAnsiTheme="minorHAnsi" w:cstheme="majorBidi"/>
              </w:rPr>
              <w:t>Menguasai prinsip dan teknik perancangan sistem terintegrasi dengan pendekatan sistem</w:t>
            </w:r>
            <w:r w:rsidR="00A76BF7">
              <w:rPr>
                <w:rFonts w:asciiTheme="minorHAnsi" w:hAnsiTheme="minorHAnsi" w:cstheme="majorBidi"/>
              </w:rPr>
              <w:t>.</w:t>
            </w:r>
          </w:p>
          <w:p w:rsidR="009034E9" w:rsidRPr="00043128" w:rsidRDefault="009034E9" w:rsidP="009034E9">
            <w:pPr>
              <w:tabs>
                <w:tab w:val="left" w:pos="6870"/>
              </w:tabs>
              <w:jc w:val="both"/>
              <w:rPr>
                <w:rFonts w:asciiTheme="minorHAnsi" w:hAnsiTheme="minorHAnsi"/>
              </w:rPr>
            </w:pPr>
          </w:p>
        </w:tc>
        <w:tc>
          <w:tcPr>
            <w:tcW w:w="4505" w:type="dxa"/>
            <w:shd w:val="clear" w:color="auto" w:fill="auto"/>
          </w:tcPr>
          <w:p w:rsidR="009034E9" w:rsidRPr="00043128" w:rsidRDefault="009034E9" w:rsidP="003C67AD">
            <w:pPr>
              <w:tabs>
                <w:tab w:val="left" w:pos="6870"/>
              </w:tabs>
              <w:jc w:val="both"/>
              <w:rPr>
                <w:rFonts w:asciiTheme="minorHAnsi" w:hAnsiTheme="minorHAnsi"/>
                <w:i/>
                <w:iCs/>
              </w:rPr>
            </w:pPr>
            <w:r w:rsidRPr="00043128">
              <w:rPr>
                <w:rFonts w:asciiTheme="minorHAnsi" w:hAnsiTheme="minorHAnsi" w:cstheme="majorBidi"/>
                <w:bCs/>
              </w:rPr>
              <w:t>Students</w:t>
            </w:r>
            <w:r w:rsidRPr="00043128">
              <w:rPr>
                <w:rFonts w:asciiTheme="minorHAnsi" w:eastAsia="Times New Roman" w:hAnsiTheme="minorHAnsi" w:cstheme="majorBidi"/>
                <w:lang/>
              </w:rPr>
              <w:t xml:space="preserve">are able to master principles and integrated system design techniques </w:t>
            </w:r>
            <w:r w:rsidRPr="00043128">
              <w:rPr>
                <w:rFonts w:asciiTheme="minorHAnsi" w:eastAsia="Times New Roman" w:hAnsiTheme="minorHAnsi" w:cstheme="majorBidi"/>
              </w:rPr>
              <w:t>usinga</w:t>
            </w:r>
            <w:r w:rsidRPr="00043128">
              <w:rPr>
                <w:rFonts w:asciiTheme="minorHAnsi" w:eastAsia="Times New Roman" w:hAnsiTheme="minorHAnsi" w:cstheme="majorBidi"/>
                <w:lang/>
              </w:rPr>
              <w:t xml:space="preserve"> systems approach.</w:t>
            </w:r>
          </w:p>
        </w:tc>
      </w:tr>
      <w:tr w:rsidR="009034E9" w:rsidRPr="00043128" w:rsidTr="00D25A7F">
        <w:trPr>
          <w:trHeight w:val="340"/>
        </w:trPr>
        <w:tc>
          <w:tcPr>
            <w:tcW w:w="610" w:type="dxa"/>
            <w:shd w:val="clear" w:color="auto" w:fill="auto"/>
          </w:tcPr>
          <w:p w:rsidR="009034E9" w:rsidRPr="00043128" w:rsidRDefault="009034E9" w:rsidP="003C67AD">
            <w:pPr>
              <w:tabs>
                <w:tab w:val="left" w:pos="6870"/>
              </w:tabs>
              <w:jc w:val="both"/>
              <w:rPr>
                <w:rFonts w:asciiTheme="minorHAnsi" w:hAnsiTheme="minorHAnsi"/>
              </w:rPr>
            </w:pPr>
            <w:r w:rsidRPr="00043128">
              <w:rPr>
                <w:rFonts w:asciiTheme="minorHAnsi" w:hAnsiTheme="minorHAnsi"/>
              </w:rPr>
              <w:t>6</w:t>
            </w:r>
          </w:p>
        </w:tc>
        <w:tc>
          <w:tcPr>
            <w:tcW w:w="4176" w:type="dxa"/>
            <w:shd w:val="clear" w:color="auto" w:fill="auto"/>
          </w:tcPr>
          <w:p w:rsidR="009034E9" w:rsidRPr="00043128" w:rsidRDefault="009034E9" w:rsidP="009034E9">
            <w:pPr>
              <w:jc w:val="both"/>
              <w:rPr>
                <w:rFonts w:asciiTheme="minorHAnsi" w:hAnsiTheme="minorHAnsi" w:cstheme="majorBidi"/>
              </w:rPr>
            </w:pPr>
            <w:r w:rsidRPr="00043128">
              <w:rPr>
                <w:rFonts w:asciiTheme="minorHAnsi" w:hAnsiTheme="minorHAnsi" w:cstheme="majorBidi"/>
              </w:rPr>
              <w:t xml:space="preserve">Mampu merancang sistem terintegrasi sesuai standar teknis, keselamatan dan kesehatan lingkungan yang berlaku dengan </w:t>
            </w:r>
            <w:r w:rsidRPr="00043128">
              <w:rPr>
                <w:rFonts w:asciiTheme="minorHAnsi" w:hAnsiTheme="minorHAnsi" w:cstheme="majorBidi"/>
              </w:rPr>
              <w:lastRenderedPageBreak/>
              <w:t>mempertimbangkan aspek kinerja dan keandalan, kemudahan penerapan dan keberlanjutan, serta memperhatikan faktor-faktor ekonomi, sosial, dan kultural</w:t>
            </w:r>
            <w:r w:rsidR="00A76BF7">
              <w:rPr>
                <w:rFonts w:asciiTheme="minorHAnsi" w:hAnsiTheme="minorHAnsi" w:cstheme="majorBidi"/>
              </w:rPr>
              <w:t>.</w:t>
            </w:r>
          </w:p>
        </w:tc>
        <w:tc>
          <w:tcPr>
            <w:tcW w:w="4505" w:type="dxa"/>
            <w:shd w:val="clear" w:color="auto" w:fill="auto"/>
          </w:tcPr>
          <w:p w:rsidR="009034E9" w:rsidRPr="00043128" w:rsidRDefault="009034E9" w:rsidP="003C67AD">
            <w:pPr>
              <w:tabs>
                <w:tab w:val="left" w:pos="6870"/>
              </w:tabs>
              <w:jc w:val="both"/>
              <w:rPr>
                <w:rFonts w:asciiTheme="minorHAnsi" w:hAnsiTheme="minorHAnsi" w:cstheme="majorBidi"/>
                <w:bCs/>
              </w:rPr>
            </w:pPr>
            <w:r w:rsidRPr="00043128">
              <w:rPr>
                <w:rFonts w:asciiTheme="minorHAnsi" w:hAnsiTheme="minorHAnsi" w:cstheme="majorBidi"/>
                <w:bCs/>
              </w:rPr>
              <w:lastRenderedPageBreak/>
              <w:t>Students</w:t>
            </w:r>
            <w:r w:rsidRPr="00043128">
              <w:rPr>
                <w:rFonts w:asciiTheme="minorHAnsi" w:eastAsia="Times New Roman" w:hAnsiTheme="minorHAnsi" w:cstheme="majorBidi"/>
                <w:lang/>
              </w:rPr>
              <w:t xml:space="preserve">are able to design integrated systems </w:t>
            </w:r>
            <w:r w:rsidRPr="00043128">
              <w:rPr>
                <w:rFonts w:asciiTheme="minorHAnsi" w:eastAsia="Times New Roman" w:hAnsiTheme="minorHAnsi" w:cstheme="majorBidi"/>
              </w:rPr>
              <w:t xml:space="preserve">which meet </w:t>
            </w:r>
            <w:r w:rsidRPr="00043128">
              <w:rPr>
                <w:rFonts w:asciiTheme="minorHAnsi" w:eastAsia="Times New Roman" w:hAnsiTheme="minorHAnsi" w:cstheme="majorBidi"/>
                <w:lang/>
              </w:rPr>
              <w:t>technical</w:t>
            </w:r>
            <w:r w:rsidRPr="00043128">
              <w:rPr>
                <w:rFonts w:asciiTheme="minorHAnsi" w:eastAsia="Times New Roman" w:hAnsiTheme="minorHAnsi" w:cstheme="majorBidi"/>
              </w:rPr>
              <w:t xml:space="preserve">, safety, and environmental </w:t>
            </w:r>
            <w:r w:rsidRPr="00043128">
              <w:rPr>
                <w:rFonts w:asciiTheme="minorHAnsi" w:eastAsia="Times New Roman" w:hAnsiTheme="minorHAnsi" w:cstheme="majorBidi"/>
                <w:lang/>
              </w:rPr>
              <w:t xml:space="preserve">health standards by considering performance and </w:t>
            </w:r>
            <w:r w:rsidRPr="00043128">
              <w:rPr>
                <w:rFonts w:asciiTheme="minorHAnsi" w:eastAsia="Times New Roman" w:hAnsiTheme="minorHAnsi" w:cstheme="majorBidi"/>
                <w:lang/>
              </w:rPr>
              <w:lastRenderedPageBreak/>
              <w:t>reliability; ease of implementation and sustainability</w:t>
            </w:r>
            <w:r w:rsidRPr="00043128">
              <w:rPr>
                <w:rFonts w:asciiTheme="minorHAnsi" w:eastAsia="Times New Roman" w:hAnsiTheme="minorHAnsi" w:cstheme="majorBidi"/>
              </w:rPr>
              <w:t>;</w:t>
            </w:r>
            <w:r w:rsidRPr="00043128">
              <w:rPr>
                <w:rFonts w:asciiTheme="minorHAnsi" w:eastAsia="Times New Roman" w:hAnsiTheme="minorHAnsi" w:cstheme="majorBidi"/>
                <w:lang/>
              </w:rPr>
              <w:t xml:space="preserve"> and economic, social, and cultural factors</w:t>
            </w:r>
            <w:r w:rsidRPr="00043128">
              <w:rPr>
                <w:rFonts w:asciiTheme="minorHAnsi" w:eastAsia="Times New Roman" w:hAnsiTheme="minorHAnsi" w:cstheme="majorBidi"/>
              </w:rPr>
              <w:t>.</w:t>
            </w:r>
          </w:p>
        </w:tc>
      </w:tr>
      <w:tr w:rsidR="009034E9" w:rsidRPr="00504FBB" w:rsidTr="00D25A7F">
        <w:trPr>
          <w:trHeight w:val="340"/>
        </w:trPr>
        <w:tc>
          <w:tcPr>
            <w:tcW w:w="610" w:type="dxa"/>
            <w:shd w:val="clear" w:color="auto" w:fill="auto"/>
          </w:tcPr>
          <w:p w:rsidR="009034E9" w:rsidRPr="00043128" w:rsidRDefault="002A3516" w:rsidP="003C67AD">
            <w:pPr>
              <w:tabs>
                <w:tab w:val="left" w:pos="6870"/>
              </w:tabs>
              <w:jc w:val="both"/>
              <w:rPr>
                <w:rFonts w:asciiTheme="minorHAnsi" w:hAnsiTheme="minorHAnsi"/>
              </w:rPr>
            </w:pPr>
            <w:r w:rsidRPr="00043128">
              <w:rPr>
                <w:rFonts w:asciiTheme="minorHAnsi" w:hAnsiTheme="minorHAnsi"/>
              </w:rPr>
              <w:lastRenderedPageBreak/>
              <w:t>7</w:t>
            </w:r>
          </w:p>
        </w:tc>
        <w:tc>
          <w:tcPr>
            <w:tcW w:w="4176" w:type="dxa"/>
            <w:shd w:val="clear" w:color="auto" w:fill="auto"/>
          </w:tcPr>
          <w:p w:rsidR="009034E9" w:rsidRPr="00043128" w:rsidRDefault="002A3516" w:rsidP="002A3516">
            <w:pPr>
              <w:jc w:val="both"/>
              <w:rPr>
                <w:rFonts w:asciiTheme="minorHAnsi" w:hAnsiTheme="minorHAnsi" w:cstheme="majorBidi"/>
              </w:rPr>
            </w:pPr>
            <w:r w:rsidRPr="00043128">
              <w:rPr>
                <w:rFonts w:asciiTheme="minorHAnsi" w:hAnsiTheme="minorHAnsi" w:cstheme="majorBidi"/>
              </w:rPr>
              <w:t>Mampu meneliti dan menyelidiki masalah rekayasa kompleks pada sistem terintegrasi menggunakan dasar prinsip-prinsip rekayasa dan dengan melaksanakan riset, analisis, interpretasi data dan sintesa in</w:t>
            </w:r>
            <w:r w:rsidR="00A76BF7">
              <w:rPr>
                <w:rFonts w:asciiTheme="minorHAnsi" w:hAnsiTheme="minorHAnsi" w:cstheme="majorBidi"/>
              </w:rPr>
              <w:t>formasi untuk memberikan solusi.</w:t>
            </w:r>
          </w:p>
        </w:tc>
        <w:tc>
          <w:tcPr>
            <w:tcW w:w="4505" w:type="dxa"/>
            <w:shd w:val="clear" w:color="auto" w:fill="auto"/>
          </w:tcPr>
          <w:p w:rsidR="009034E9" w:rsidRPr="00A76BF7" w:rsidRDefault="002A3516" w:rsidP="002A3516">
            <w:pPr>
              <w:tabs>
                <w:tab w:val="left" w:pos="6870"/>
              </w:tabs>
              <w:jc w:val="both"/>
              <w:rPr>
                <w:rFonts w:asciiTheme="minorHAnsi" w:hAnsiTheme="minorHAnsi" w:cstheme="majorBidi"/>
                <w:bCs/>
              </w:rPr>
            </w:pPr>
            <w:r w:rsidRPr="00043128">
              <w:rPr>
                <w:rFonts w:asciiTheme="minorHAnsi" w:hAnsiTheme="minorHAnsi" w:cstheme="majorBidi"/>
                <w:bCs/>
              </w:rPr>
              <w:t>Students</w:t>
            </w:r>
            <w:r w:rsidRPr="00043128">
              <w:rPr>
                <w:rFonts w:asciiTheme="minorHAnsi" w:eastAsia="Times New Roman" w:hAnsiTheme="minorHAnsi" w:cstheme="majorBidi"/>
                <w:lang/>
              </w:rPr>
              <w:t>are able to research and investigate complex engineering problems in integrated systems using basic engineering principles and to conduct research</w:t>
            </w:r>
            <w:r w:rsidRPr="00043128">
              <w:rPr>
                <w:rFonts w:asciiTheme="minorHAnsi" w:eastAsia="Times New Roman" w:hAnsiTheme="minorHAnsi" w:cstheme="majorBidi"/>
              </w:rPr>
              <w:t>,</w:t>
            </w:r>
            <w:r w:rsidRPr="00043128">
              <w:rPr>
                <w:rFonts w:asciiTheme="minorHAnsi" w:eastAsia="Times New Roman" w:hAnsiTheme="minorHAnsi" w:cstheme="majorBidi"/>
                <w:lang/>
              </w:rPr>
              <w:t xml:space="preserve"> analysis, data interpretation, and information synthesis to provide a solution</w:t>
            </w:r>
            <w:r w:rsidR="00A76BF7">
              <w:rPr>
                <w:rFonts w:asciiTheme="minorHAnsi" w:eastAsia="Times New Roman" w:hAnsiTheme="minorHAnsi" w:cstheme="majorBidi"/>
              </w:rPr>
              <w:t>.</w:t>
            </w:r>
          </w:p>
        </w:tc>
      </w:tr>
      <w:tr w:rsidR="002A3516" w:rsidRPr="00504FBB" w:rsidTr="00D25A7F">
        <w:trPr>
          <w:trHeight w:val="340"/>
        </w:trPr>
        <w:tc>
          <w:tcPr>
            <w:tcW w:w="610" w:type="dxa"/>
            <w:shd w:val="clear" w:color="auto" w:fill="auto"/>
          </w:tcPr>
          <w:p w:rsidR="002A3516" w:rsidRPr="00043128" w:rsidRDefault="00715C59" w:rsidP="003C67AD">
            <w:pPr>
              <w:tabs>
                <w:tab w:val="left" w:pos="6870"/>
              </w:tabs>
              <w:jc w:val="both"/>
              <w:rPr>
                <w:rFonts w:asciiTheme="minorHAnsi" w:hAnsiTheme="minorHAnsi"/>
                <w:lang w:val="en-US"/>
              </w:rPr>
            </w:pPr>
            <w:r w:rsidRPr="00043128">
              <w:rPr>
                <w:rFonts w:asciiTheme="minorHAnsi" w:hAnsiTheme="minorHAnsi"/>
                <w:lang w:val="en-US"/>
              </w:rPr>
              <w:t>8</w:t>
            </w:r>
          </w:p>
        </w:tc>
        <w:tc>
          <w:tcPr>
            <w:tcW w:w="4176" w:type="dxa"/>
            <w:shd w:val="clear" w:color="auto" w:fill="auto"/>
          </w:tcPr>
          <w:p w:rsidR="002A3516" w:rsidRPr="00A76BF7" w:rsidRDefault="002A3516" w:rsidP="00A76BF7">
            <w:pPr>
              <w:jc w:val="both"/>
              <w:rPr>
                <w:rFonts w:asciiTheme="minorHAnsi" w:hAnsiTheme="minorHAnsi" w:cstheme="majorBidi"/>
              </w:rPr>
            </w:pPr>
            <w:r w:rsidRPr="00043128">
              <w:rPr>
                <w:rFonts w:asciiTheme="minorHAnsi" w:hAnsiTheme="minorHAnsi" w:cstheme="majorBidi"/>
              </w:rPr>
              <w:t>Menguasai pengetahuan tentang teknik komunikasi dan perkembangan teknologi terbaru dan terkini</w:t>
            </w:r>
          </w:p>
        </w:tc>
        <w:tc>
          <w:tcPr>
            <w:tcW w:w="4505" w:type="dxa"/>
            <w:shd w:val="clear" w:color="auto" w:fill="auto"/>
          </w:tcPr>
          <w:p w:rsidR="002A3516" w:rsidRPr="00A76BF7" w:rsidRDefault="002A3516" w:rsidP="00A7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043128">
              <w:rPr>
                <w:rFonts w:asciiTheme="minorHAnsi" w:hAnsiTheme="minorHAnsi" w:cstheme="majorBidi"/>
                <w:bCs/>
              </w:rPr>
              <w:t>Students</w:t>
            </w:r>
            <w:r w:rsidRPr="00043128">
              <w:rPr>
                <w:rFonts w:asciiTheme="minorHAnsi" w:eastAsia="Times New Roman" w:hAnsiTheme="minorHAnsi" w:cstheme="majorBidi"/>
                <w:lang/>
              </w:rPr>
              <w:t xml:space="preserve">are able to master knowledge of communication techniquesand </w:t>
            </w:r>
            <w:r w:rsidRPr="00043128">
              <w:rPr>
                <w:rFonts w:asciiTheme="minorHAnsi" w:eastAsia="Times New Roman" w:hAnsiTheme="minorHAnsi" w:cstheme="majorBidi"/>
              </w:rPr>
              <w:t>the latest and most advanced</w:t>
            </w:r>
            <w:r w:rsidRPr="00043128">
              <w:rPr>
                <w:rFonts w:asciiTheme="minorHAnsi" w:eastAsia="Times New Roman" w:hAnsiTheme="minorHAnsi" w:cstheme="majorBidi"/>
                <w:lang/>
              </w:rPr>
              <w:t xml:space="preserve"> technology.</w:t>
            </w:r>
          </w:p>
        </w:tc>
      </w:tr>
      <w:tr w:rsidR="002A3516" w:rsidRPr="00504FBB" w:rsidTr="00D25A7F">
        <w:trPr>
          <w:trHeight w:val="340"/>
        </w:trPr>
        <w:tc>
          <w:tcPr>
            <w:tcW w:w="610" w:type="dxa"/>
            <w:shd w:val="clear" w:color="auto" w:fill="auto"/>
          </w:tcPr>
          <w:p w:rsidR="002A3516" w:rsidRPr="00043128" w:rsidRDefault="00715C59" w:rsidP="003C67AD">
            <w:pPr>
              <w:tabs>
                <w:tab w:val="left" w:pos="6870"/>
              </w:tabs>
              <w:jc w:val="both"/>
              <w:rPr>
                <w:rFonts w:asciiTheme="minorHAnsi" w:hAnsiTheme="minorHAnsi"/>
                <w:lang w:val="en-US"/>
              </w:rPr>
            </w:pPr>
            <w:r w:rsidRPr="00043128">
              <w:rPr>
                <w:rFonts w:asciiTheme="minorHAnsi" w:hAnsiTheme="minorHAnsi"/>
                <w:lang w:val="en-US"/>
              </w:rPr>
              <w:t>9</w:t>
            </w:r>
          </w:p>
        </w:tc>
        <w:tc>
          <w:tcPr>
            <w:tcW w:w="4176" w:type="dxa"/>
            <w:shd w:val="clear" w:color="auto" w:fill="auto"/>
          </w:tcPr>
          <w:p w:rsidR="002A3516" w:rsidRPr="00043128" w:rsidRDefault="002A3516" w:rsidP="002A3516">
            <w:pPr>
              <w:jc w:val="both"/>
              <w:rPr>
                <w:rFonts w:asciiTheme="minorHAnsi" w:hAnsiTheme="minorHAnsi" w:cstheme="majorBidi"/>
              </w:rPr>
            </w:pPr>
            <w:r w:rsidRPr="00043128">
              <w:rPr>
                <w:rFonts w:asciiTheme="minorHAnsi" w:hAnsiTheme="minorHAnsi" w:cstheme="majorBidi"/>
              </w:rPr>
              <w:t>Menguasai prinsip dan issue terkini dalam ekonomi, sosial, ekologi secara umum</w:t>
            </w:r>
            <w:r w:rsidR="00A76BF7">
              <w:rPr>
                <w:rFonts w:asciiTheme="minorHAnsi" w:hAnsiTheme="minorHAnsi" w:cstheme="majorBidi"/>
              </w:rPr>
              <w:t>.</w:t>
            </w:r>
          </w:p>
        </w:tc>
        <w:tc>
          <w:tcPr>
            <w:tcW w:w="4505" w:type="dxa"/>
            <w:shd w:val="clear" w:color="auto" w:fill="auto"/>
          </w:tcPr>
          <w:p w:rsidR="002A3516" w:rsidRPr="00043128" w:rsidRDefault="002A3516" w:rsidP="002A3516">
            <w:pPr>
              <w:tabs>
                <w:tab w:val="left" w:pos="6870"/>
              </w:tabs>
              <w:jc w:val="both"/>
              <w:rPr>
                <w:rFonts w:asciiTheme="minorHAnsi" w:hAnsiTheme="minorHAnsi" w:cstheme="majorBidi"/>
                <w:bCs/>
              </w:rPr>
            </w:pPr>
            <w:r w:rsidRPr="00043128">
              <w:rPr>
                <w:rFonts w:asciiTheme="minorHAnsi" w:hAnsiTheme="minorHAnsi" w:cstheme="majorBidi"/>
                <w:bCs/>
              </w:rPr>
              <w:t>Students</w:t>
            </w:r>
            <w:r w:rsidRPr="00043128">
              <w:rPr>
                <w:rFonts w:asciiTheme="minorHAnsi" w:eastAsia="Times New Roman" w:hAnsiTheme="minorHAnsi" w:cstheme="majorBidi"/>
                <w:lang/>
              </w:rPr>
              <w:t>are able to master general economic, social,</w:t>
            </w:r>
            <w:r w:rsidRPr="00043128">
              <w:rPr>
                <w:rFonts w:asciiTheme="minorHAnsi" w:eastAsia="Times New Roman" w:hAnsiTheme="minorHAnsi" w:cstheme="majorBidi"/>
              </w:rPr>
              <w:t xml:space="preserve"> and</w:t>
            </w:r>
            <w:r w:rsidRPr="00043128">
              <w:rPr>
                <w:rFonts w:asciiTheme="minorHAnsi" w:eastAsia="Times New Roman" w:hAnsiTheme="minorHAnsi" w:cstheme="majorBidi"/>
                <w:lang/>
              </w:rPr>
              <w:t xml:space="preserve"> ecologic principles and current issues.</w:t>
            </w:r>
          </w:p>
        </w:tc>
      </w:tr>
      <w:tr w:rsidR="002A3516" w:rsidRPr="00504FBB" w:rsidTr="00D25A7F">
        <w:trPr>
          <w:trHeight w:val="340"/>
        </w:trPr>
        <w:tc>
          <w:tcPr>
            <w:tcW w:w="610" w:type="dxa"/>
            <w:shd w:val="clear" w:color="auto" w:fill="auto"/>
          </w:tcPr>
          <w:p w:rsidR="002A3516" w:rsidRPr="00043128" w:rsidRDefault="00715C59" w:rsidP="003C67AD">
            <w:pPr>
              <w:tabs>
                <w:tab w:val="left" w:pos="6870"/>
              </w:tabs>
              <w:jc w:val="both"/>
              <w:rPr>
                <w:rFonts w:asciiTheme="minorHAnsi" w:hAnsiTheme="minorHAnsi"/>
                <w:lang w:val="en-US"/>
              </w:rPr>
            </w:pPr>
            <w:r w:rsidRPr="00043128">
              <w:rPr>
                <w:rFonts w:asciiTheme="minorHAnsi" w:hAnsiTheme="minorHAnsi"/>
                <w:lang w:val="en-US"/>
              </w:rPr>
              <w:t>10</w:t>
            </w:r>
          </w:p>
        </w:tc>
        <w:tc>
          <w:tcPr>
            <w:tcW w:w="4176" w:type="dxa"/>
            <w:shd w:val="clear" w:color="auto" w:fill="auto"/>
          </w:tcPr>
          <w:p w:rsidR="002A3516" w:rsidRPr="00043128" w:rsidRDefault="002A3516" w:rsidP="002A3516">
            <w:pPr>
              <w:jc w:val="both"/>
              <w:rPr>
                <w:rFonts w:asciiTheme="minorHAnsi" w:hAnsiTheme="minorHAnsi" w:cstheme="majorBidi"/>
              </w:rPr>
            </w:pPr>
            <w:r w:rsidRPr="00043128">
              <w:rPr>
                <w:rFonts w:asciiTheme="minorHAnsi" w:hAnsiTheme="minorHAnsi" w:cstheme="majorBidi"/>
              </w:rPr>
              <w:t>Mampu memilih sumberdaya dan memanfaatkan perangkat perancangan dan analisis rekayasa berbasis teknologi informasi dan komputasi yang sesuai untuk melakukan aktivitas rekayasa</w:t>
            </w:r>
            <w:r w:rsidR="00A76BF7">
              <w:rPr>
                <w:rFonts w:asciiTheme="minorHAnsi" w:hAnsiTheme="minorHAnsi" w:cstheme="majorBidi"/>
              </w:rPr>
              <w:t>.</w:t>
            </w:r>
          </w:p>
        </w:tc>
        <w:tc>
          <w:tcPr>
            <w:tcW w:w="4505" w:type="dxa"/>
            <w:shd w:val="clear" w:color="auto" w:fill="auto"/>
          </w:tcPr>
          <w:p w:rsidR="002A3516" w:rsidRPr="00043128" w:rsidRDefault="002A3516" w:rsidP="002A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lang/>
              </w:rPr>
            </w:pPr>
            <w:r w:rsidRPr="00043128">
              <w:rPr>
                <w:rFonts w:asciiTheme="minorHAnsi" w:hAnsiTheme="minorHAnsi" w:cstheme="majorBidi"/>
                <w:bCs/>
              </w:rPr>
              <w:t>Students</w:t>
            </w:r>
            <w:r w:rsidRPr="00043128">
              <w:rPr>
                <w:rFonts w:asciiTheme="minorHAnsi" w:eastAsia="Times New Roman" w:hAnsiTheme="minorHAnsi" w:cstheme="majorBidi"/>
                <w:lang/>
              </w:rPr>
              <w:t xml:space="preserve">are able to resources and </w:t>
            </w:r>
            <w:r w:rsidRPr="00043128">
              <w:rPr>
                <w:rFonts w:asciiTheme="minorHAnsi" w:eastAsia="Times New Roman" w:hAnsiTheme="minorHAnsi" w:cstheme="majorBidi"/>
              </w:rPr>
              <w:t>apply</w:t>
            </w:r>
            <w:r w:rsidRPr="00043128">
              <w:rPr>
                <w:rFonts w:asciiTheme="minorHAnsi" w:eastAsia="Times New Roman" w:hAnsiTheme="minorHAnsi" w:cstheme="majorBidi"/>
                <w:lang/>
              </w:rPr>
              <w:t xml:space="preserve"> device design and </w:t>
            </w:r>
            <w:r w:rsidRPr="00043128">
              <w:rPr>
                <w:rFonts w:asciiTheme="minorHAnsi" w:eastAsia="Times New Roman" w:hAnsiTheme="minorHAnsi" w:cstheme="majorBidi"/>
              </w:rPr>
              <w:t xml:space="preserve">ICT-based </w:t>
            </w:r>
            <w:r w:rsidRPr="00043128">
              <w:rPr>
                <w:rFonts w:asciiTheme="minorHAnsi" w:eastAsia="Times New Roman" w:hAnsiTheme="minorHAnsi" w:cstheme="majorBidi"/>
                <w:lang/>
              </w:rPr>
              <w:t xml:space="preserve">engineering </w:t>
            </w:r>
            <w:r w:rsidRPr="00043128">
              <w:rPr>
                <w:rFonts w:asciiTheme="minorHAnsi" w:eastAsia="Times New Roman" w:hAnsiTheme="minorHAnsi" w:cstheme="majorBidi"/>
              </w:rPr>
              <w:t xml:space="preserve">analysis forthe purpose of </w:t>
            </w:r>
            <w:r w:rsidRPr="00043128">
              <w:rPr>
                <w:rFonts w:asciiTheme="minorHAnsi" w:eastAsia="Times New Roman" w:hAnsiTheme="minorHAnsi" w:cstheme="majorBidi"/>
                <w:lang/>
              </w:rPr>
              <w:t>engineering activities.</w:t>
            </w:r>
          </w:p>
          <w:p w:rsidR="002A3516" w:rsidRPr="00043128" w:rsidRDefault="002A3516" w:rsidP="002A3516">
            <w:pPr>
              <w:tabs>
                <w:tab w:val="left" w:pos="6870"/>
              </w:tabs>
              <w:jc w:val="both"/>
              <w:rPr>
                <w:rFonts w:asciiTheme="minorHAnsi" w:hAnsiTheme="minorHAnsi" w:cstheme="majorBidi"/>
                <w:bCs/>
              </w:rPr>
            </w:pPr>
          </w:p>
        </w:tc>
      </w:tr>
      <w:tr w:rsidR="00C4386D" w:rsidRPr="00504FBB" w:rsidTr="00D25A7F">
        <w:trPr>
          <w:trHeight w:val="397"/>
        </w:trPr>
        <w:tc>
          <w:tcPr>
            <w:tcW w:w="4786" w:type="dxa"/>
            <w:gridSpan w:val="2"/>
            <w:shd w:val="clear" w:color="auto" w:fill="auto"/>
            <w:vAlign w:val="center"/>
          </w:tcPr>
          <w:p w:rsidR="00C4386D" w:rsidRPr="00504FBB" w:rsidRDefault="006432CC" w:rsidP="006432CC">
            <w:pPr>
              <w:tabs>
                <w:tab w:val="left" w:pos="6870"/>
              </w:tabs>
              <w:rPr>
                <w:rFonts w:asciiTheme="minorHAnsi" w:hAnsiTheme="minorHAnsi"/>
                <w:b/>
              </w:rPr>
            </w:pPr>
            <w:r w:rsidRPr="00504FBB">
              <w:rPr>
                <w:rFonts w:asciiTheme="minorHAnsi" w:hAnsiTheme="minorHAnsi"/>
                <w:b/>
              </w:rPr>
              <w:t>Keterampilan Umum</w:t>
            </w:r>
          </w:p>
        </w:tc>
        <w:tc>
          <w:tcPr>
            <w:tcW w:w="4505" w:type="dxa"/>
            <w:shd w:val="clear" w:color="auto" w:fill="auto"/>
            <w:vAlign w:val="center"/>
          </w:tcPr>
          <w:p w:rsidR="00C4386D" w:rsidRPr="00504FBB" w:rsidRDefault="006432CC" w:rsidP="006432CC">
            <w:pPr>
              <w:tabs>
                <w:tab w:val="left" w:pos="6870"/>
              </w:tabs>
              <w:rPr>
                <w:rFonts w:asciiTheme="minorHAnsi" w:hAnsiTheme="minorHAnsi"/>
                <w:b/>
                <w:i/>
                <w:iCs/>
              </w:rPr>
            </w:pPr>
            <w:r w:rsidRPr="00504FBB">
              <w:rPr>
                <w:rFonts w:asciiTheme="minorHAnsi" w:hAnsiTheme="minorHAnsi"/>
                <w:b/>
                <w:i/>
                <w:iCs/>
              </w:rPr>
              <w:t>General Skill</w:t>
            </w:r>
            <w:r w:rsidR="00AF153D" w:rsidRPr="00504FBB">
              <w:rPr>
                <w:rFonts w:asciiTheme="minorHAnsi" w:hAnsiTheme="minorHAnsi"/>
                <w:b/>
                <w:i/>
                <w:iCs/>
              </w:rPr>
              <w:t>s</w:t>
            </w:r>
          </w:p>
        </w:tc>
      </w:tr>
      <w:tr w:rsidR="00FE43EB" w:rsidRPr="00504FBB" w:rsidTr="00093D16">
        <w:trPr>
          <w:trHeight w:val="340"/>
        </w:trPr>
        <w:tc>
          <w:tcPr>
            <w:tcW w:w="610" w:type="dxa"/>
            <w:shd w:val="clear" w:color="auto" w:fill="auto"/>
          </w:tcPr>
          <w:p w:rsidR="00FE43EB" w:rsidRPr="00093D16" w:rsidRDefault="00FE43EB" w:rsidP="003C67AD">
            <w:pPr>
              <w:tabs>
                <w:tab w:val="left" w:pos="6870"/>
              </w:tabs>
              <w:jc w:val="both"/>
              <w:rPr>
                <w:rFonts w:asciiTheme="minorHAnsi" w:hAnsiTheme="minorHAnsi"/>
              </w:rPr>
            </w:pPr>
            <w:r w:rsidRPr="00093D16">
              <w:rPr>
                <w:rFonts w:asciiTheme="minorHAnsi" w:hAnsiTheme="minorHAnsi"/>
              </w:rPr>
              <w:t>1</w:t>
            </w:r>
            <w:r w:rsidR="005276E8" w:rsidRPr="00093D16">
              <w:rPr>
                <w:rFonts w:asciiTheme="minorHAnsi" w:hAnsiTheme="minorHAnsi"/>
              </w:rPr>
              <w:t>.</w:t>
            </w:r>
          </w:p>
        </w:tc>
        <w:tc>
          <w:tcPr>
            <w:tcW w:w="4176" w:type="dxa"/>
            <w:shd w:val="clear" w:color="auto" w:fill="FFFFFF" w:themeFill="background1"/>
          </w:tcPr>
          <w:p w:rsidR="00FE43EB" w:rsidRPr="00093D16" w:rsidRDefault="002A3516" w:rsidP="00AE2C63">
            <w:pPr>
              <w:tabs>
                <w:tab w:val="left" w:pos="6870"/>
              </w:tabs>
              <w:jc w:val="both"/>
              <w:rPr>
                <w:rFonts w:asciiTheme="minorHAnsi" w:hAnsiTheme="minorHAnsi"/>
              </w:rPr>
            </w:pPr>
            <w:r w:rsidRPr="00093D16">
              <w:rPr>
                <w:rFonts w:asciiTheme="minorHAnsi" w:hAnsiTheme="minorHAnsi" w:cstheme="majorBidi"/>
              </w:rPr>
              <w:t xml:space="preserve">Mampu melakukan komunikasi </w:t>
            </w:r>
            <w:r w:rsidR="00AE2C63" w:rsidRPr="00093D16">
              <w:rPr>
                <w:rFonts w:asciiTheme="minorHAnsi" w:hAnsiTheme="minorHAnsi" w:cstheme="majorBidi"/>
                <w:lang w:val="en-US"/>
              </w:rPr>
              <w:t>efektif</w:t>
            </w:r>
            <w:r w:rsidRPr="00093D16">
              <w:rPr>
                <w:rFonts w:asciiTheme="minorHAnsi" w:hAnsiTheme="minorHAnsi" w:cstheme="majorBidi"/>
              </w:rPr>
              <w:t xml:space="preserve"> secara tertulis maupun lisan</w:t>
            </w:r>
            <w:r w:rsidR="00AE2C63" w:rsidRPr="00093D16">
              <w:rPr>
                <w:rFonts w:asciiTheme="minorHAnsi" w:hAnsiTheme="minorHAnsi" w:cstheme="majorBidi"/>
                <w:lang w:val="en-US"/>
              </w:rPr>
              <w:t>.</w:t>
            </w:r>
          </w:p>
        </w:tc>
        <w:tc>
          <w:tcPr>
            <w:tcW w:w="4505" w:type="dxa"/>
            <w:shd w:val="clear" w:color="auto" w:fill="auto"/>
          </w:tcPr>
          <w:p w:rsidR="00FE43EB" w:rsidRPr="00093D16" w:rsidRDefault="002A3516" w:rsidP="00093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093D16">
              <w:rPr>
                <w:rFonts w:asciiTheme="minorHAnsi" w:hAnsiTheme="minorHAnsi" w:cstheme="majorBidi"/>
                <w:bCs/>
              </w:rPr>
              <w:t>Students</w:t>
            </w:r>
            <w:r w:rsidRPr="00093D16">
              <w:rPr>
                <w:rFonts w:asciiTheme="minorHAnsi" w:eastAsia="Times New Roman" w:hAnsiTheme="minorHAnsi" w:cstheme="majorBidi"/>
                <w:lang/>
              </w:rPr>
              <w:t xml:space="preserve">are able to communicate </w:t>
            </w:r>
            <w:r w:rsidRPr="00093D16">
              <w:rPr>
                <w:rFonts w:asciiTheme="minorHAnsi" w:eastAsia="Times New Roman" w:hAnsiTheme="minorHAnsi" w:cstheme="majorBidi"/>
              </w:rPr>
              <w:t xml:space="preserve">effectively </w:t>
            </w:r>
            <w:r w:rsidRPr="00093D16">
              <w:rPr>
                <w:rFonts w:asciiTheme="minorHAnsi" w:eastAsia="Times New Roman" w:hAnsiTheme="minorHAnsi" w:cstheme="majorBidi"/>
                <w:lang/>
              </w:rPr>
              <w:t>both orally and in writing.</w:t>
            </w:r>
          </w:p>
        </w:tc>
      </w:tr>
      <w:tr w:rsidR="00FE43EB" w:rsidRPr="00504FBB" w:rsidTr="00D25A7F">
        <w:trPr>
          <w:trHeight w:val="340"/>
        </w:trPr>
        <w:tc>
          <w:tcPr>
            <w:tcW w:w="610" w:type="dxa"/>
            <w:shd w:val="clear" w:color="auto" w:fill="auto"/>
          </w:tcPr>
          <w:p w:rsidR="00FE43EB" w:rsidRPr="00093D16" w:rsidRDefault="00FE43EB" w:rsidP="003C67AD">
            <w:pPr>
              <w:tabs>
                <w:tab w:val="left" w:pos="6870"/>
              </w:tabs>
              <w:jc w:val="both"/>
              <w:rPr>
                <w:rFonts w:asciiTheme="minorHAnsi" w:hAnsiTheme="minorHAnsi"/>
              </w:rPr>
            </w:pPr>
            <w:r w:rsidRPr="00093D16">
              <w:rPr>
                <w:rFonts w:asciiTheme="minorHAnsi" w:hAnsiTheme="minorHAnsi"/>
              </w:rPr>
              <w:t>2</w:t>
            </w:r>
            <w:r w:rsidR="005276E8" w:rsidRPr="00093D16">
              <w:rPr>
                <w:rFonts w:asciiTheme="minorHAnsi" w:hAnsiTheme="minorHAnsi"/>
              </w:rPr>
              <w:t>.</w:t>
            </w:r>
          </w:p>
        </w:tc>
        <w:tc>
          <w:tcPr>
            <w:tcW w:w="4176" w:type="dxa"/>
            <w:shd w:val="clear" w:color="auto" w:fill="auto"/>
          </w:tcPr>
          <w:p w:rsidR="00FE43EB" w:rsidRPr="00093D16" w:rsidRDefault="002A3516" w:rsidP="003C67AD">
            <w:pPr>
              <w:tabs>
                <w:tab w:val="left" w:pos="6870"/>
              </w:tabs>
              <w:jc w:val="both"/>
              <w:rPr>
                <w:rFonts w:asciiTheme="minorHAnsi" w:hAnsiTheme="minorHAnsi"/>
              </w:rPr>
            </w:pPr>
            <w:r w:rsidRPr="00093D16">
              <w:rPr>
                <w:rFonts w:asciiTheme="minorHAnsi" w:hAnsiTheme="minorHAnsi" w:cstheme="majorBidi"/>
              </w:rPr>
              <w:t>Memahami tanggun</w:t>
            </w:r>
            <w:r w:rsidR="008D7B86">
              <w:rPr>
                <w:rFonts w:asciiTheme="minorHAnsi" w:hAnsiTheme="minorHAnsi" w:cstheme="majorBidi"/>
              </w:rPr>
              <w:t>g jawab profesi dan aspek etika</w:t>
            </w:r>
            <w:r w:rsidRPr="00093D16">
              <w:rPr>
                <w:rFonts w:asciiTheme="minorHAnsi" w:hAnsiTheme="minorHAnsi" w:cstheme="majorBidi"/>
              </w:rPr>
              <w:t xml:space="preserve"> keprofesian</w:t>
            </w:r>
            <w:r w:rsidR="008D7B86">
              <w:rPr>
                <w:rFonts w:asciiTheme="minorHAnsi" w:hAnsiTheme="minorHAnsi" w:cstheme="majorBidi"/>
              </w:rPr>
              <w:t>.</w:t>
            </w:r>
          </w:p>
        </w:tc>
        <w:tc>
          <w:tcPr>
            <w:tcW w:w="4505" w:type="dxa"/>
            <w:shd w:val="clear" w:color="auto" w:fill="auto"/>
          </w:tcPr>
          <w:p w:rsidR="00FE43EB" w:rsidRPr="00093D16" w:rsidRDefault="002A3516" w:rsidP="003C67AD">
            <w:pPr>
              <w:tabs>
                <w:tab w:val="left" w:pos="6870"/>
              </w:tabs>
              <w:jc w:val="both"/>
              <w:rPr>
                <w:rFonts w:asciiTheme="minorHAnsi" w:hAnsiTheme="minorHAnsi"/>
                <w:i/>
                <w:iCs/>
              </w:rPr>
            </w:pPr>
            <w:r w:rsidRPr="00093D16">
              <w:rPr>
                <w:rFonts w:asciiTheme="minorHAnsi" w:hAnsiTheme="minorHAnsi" w:cstheme="majorBidi"/>
                <w:bCs/>
              </w:rPr>
              <w:t>Students</w:t>
            </w:r>
            <w:r w:rsidRPr="00093D16">
              <w:rPr>
                <w:rFonts w:asciiTheme="minorHAnsi" w:eastAsia="Times New Roman" w:hAnsiTheme="minorHAnsi" w:cstheme="majorBidi"/>
                <w:lang/>
              </w:rPr>
              <w:t>understand professional responsibility and ethic</w:t>
            </w:r>
            <w:r w:rsidRPr="00093D16">
              <w:rPr>
                <w:rFonts w:asciiTheme="minorHAnsi" w:eastAsia="Times New Roman" w:hAnsiTheme="minorHAnsi" w:cstheme="majorBidi"/>
              </w:rPr>
              <w:t>s.</w:t>
            </w:r>
          </w:p>
        </w:tc>
      </w:tr>
      <w:tr w:rsidR="00734D92" w:rsidRPr="00504FBB" w:rsidTr="00093D16">
        <w:trPr>
          <w:trHeight w:val="340"/>
        </w:trPr>
        <w:tc>
          <w:tcPr>
            <w:tcW w:w="610" w:type="dxa"/>
            <w:shd w:val="clear" w:color="auto" w:fill="FFFFFF" w:themeFill="background1"/>
          </w:tcPr>
          <w:p w:rsidR="00734D92" w:rsidRPr="00093D16" w:rsidRDefault="00B3404B" w:rsidP="00734D92">
            <w:pPr>
              <w:tabs>
                <w:tab w:val="left" w:pos="6870"/>
              </w:tabs>
              <w:jc w:val="both"/>
              <w:rPr>
                <w:rFonts w:asciiTheme="minorHAnsi" w:hAnsiTheme="minorHAnsi"/>
                <w:lang w:val="en-US"/>
              </w:rPr>
            </w:pPr>
            <w:r w:rsidRPr="00093D16">
              <w:rPr>
                <w:rFonts w:asciiTheme="minorHAnsi" w:hAnsiTheme="minorHAnsi"/>
                <w:lang w:val="en-US"/>
              </w:rPr>
              <w:t>3.</w:t>
            </w:r>
          </w:p>
        </w:tc>
        <w:tc>
          <w:tcPr>
            <w:tcW w:w="4176" w:type="dxa"/>
            <w:shd w:val="clear" w:color="auto" w:fill="FFFFFF" w:themeFill="background1"/>
          </w:tcPr>
          <w:p w:rsidR="00734D92" w:rsidRPr="008D7B86" w:rsidRDefault="00093D16" w:rsidP="008D7B86">
            <w:pPr>
              <w:autoSpaceDE w:val="0"/>
              <w:autoSpaceDN w:val="0"/>
              <w:adjustRightInd w:val="0"/>
              <w:rPr>
                <w:rFonts w:asciiTheme="minorHAnsi" w:eastAsiaTheme="minorHAnsi" w:hAnsiTheme="minorHAnsi" w:cs="OpenSans-Light"/>
                <w:color w:val="333333"/>
              </w:rPr>
            </w:pPr>
            <w:r>
              <w:rPr>
                <w:rFonts w:asciiTheme="minorHAnsi" w:eastAsiaTheme="minorHAnsi" w:hAnsiTheme="minorHAnsi" w:cs="OpenSans-Light"/>
                <w:color w:val="333333"/>
              </w:rPr>
              <w:t>Mampu melakukan</w:t>
            </w:r>
            <w:r w:rsidR="00B3404B" w:rsidRPr="00093D16">
              <w:rPr>
                <w:rFonts w:asciiTheme="minorHAnsi" w:eastAsiaTheme="minorHAnsi" w:hAnsiTheme="minorHAnsi" w:cs="OpenSans-Light"/>
                <w:color w:val="333333"/>
              </w:rPr>
              <w:t xml:space="preserve"> perencanaan,</w:t>
            </w:r>
            <w:r w:rsidR="00734D92" w:rsidRPr="00093D16">
              <w:rPr>
                <w:rFonts w:asciiTheme="minorHAnsi" w:eastAsiaTheme="minorHAnsi" w:hAnsiTheme="minorHAnsi" w:cs="OpenSans-Light"/>
                <w:color w:val="333333"/>
              </w:rPr>
              <w:t>pengorganisasian,pengarahan, pengendalian</w:t>
            </w:r>
            <w:r w:rsidR="00734D92" w:rsidRPr="00093D16">
              <w:rPr>
                <w:rFonts w:asciiTheme="minorHAnsi" w:eastAsiaTheme="minorHAnsi" w:hAnsiTheme="minorHAnsi" w:cs="OpenSans-Light"/>
                <w:color w:val="333333"/>
                <w:lang w:val="en-US"/>
              </w:rPr>
              <w:t>, pelaksanaan</w:t>
            </w:r>
            <w:r w:rsidR="00734D92" w:rsidRPr="00093D16">
              <w:rPr>
                <w:rFonts w:asciiTheme="minorHAnsi" w:eastAsiaTheme="minorHAnsi" w:hAnsiTheme="minorHAnsi" w:cs="OpenSans-Light"/>
                <w:color w:val="333333"/>
              </w:rPr>
              <w:t xml:space="preserve"> serta evaluasi</w:t>
            </w:r>
            <w:r w:rsidR="00B3404B" w:rsidRPr="00093D16">
              <w:rPr>
                <w:rFonts w:asciiTheme="minorHAnsi" w:eastAsiaTheme="minorHAnsi" w:hAnsiTheme="minorHAnsi" w:cs="OpenSans-Light"/>
                <w:color w:val="333333"/>
              </w:rPr>
              <w:t>pada level operasional.</w:t>
            </w:r>
          </w:p>
        </w:tc>
        <w:tc>
          <w:tcPr>
            <w:tcW w:w="4505" w:type="dxa"/>
            <w:shd w:val="clear" w:color="auto" w:fill="FFFFFF" w:themeFill="background1"/>
          </w:tcPr>
          <w:p w:rsidR="00734D92" w:rsidRPr="00093D16" w:rsidRDefault="00093D16" w:rsidP="006A7E86">
            <w:pPr>
              <w:tabs>
                <w:tab w:val="left" w:pos="6870"/>
              </w:tabs>
              <w:jc w:val="both"/>
              <w:rPr>
                <w:rFonts w:asciiTheme="minorHAnsi" w:hAnsiTheme="minorHAnsi" w:cstheme="majorBidi"/>
                <w:bCs/>
              </w:rPr>
            </w:pPr>
            <w:r w:rsidRPr="00043128">
              <w:rPr>
                <w:rFonts w:asciiTheme="minorHAnsi" w:hAnsiTheme="minorHAnsi" w:cstheme="majorBidi"/>
                <w:bCs/>
              </w:rPr>
              <w:t>Students</w:t>
            </w:r>
            <w:r>
              <w:rPr>
                <w:rFonts w:asciiTheme="minorHAnsi" w:eastAsia="Times New Roman" w:hAnsiTheme="minorHAnsi" w:cstheme="majorBidi"/>
                <w:lang/>
              </w:rPr>
              <w:t xml:space="preserve">are able to </w:t>
            </w:r>
            <w:r>
              <w:rPr>
                <w:rFonts w:asciiTheme="minorHAnsi" w:eastAsia="Times New Roman" w:hAnsiTheme="minorHAnsi" w:cstheme="majorBidi"/>
              </w:rPr>
              <w:t xml:space="preserve">plan, organize, control, implement and evaluate </w:t>
            </w:r>
            <w:r w:rsidR="00233E8D">
              <w:rPr>
                <w:rFonts w:asciiTheme="minorHAnsi" w:eastAsia="Times New Roman" w:hAnsiTheme="minorHAnsi" w:cstheme="majorBidi"/>
              </w:rPr>
              <w:t xml:space="preserve">at </w:t>
            </w:r>
            <w:r w:rsidR="006A7E86">
              <w:rPr>
                <w:rFonts w:asciiTheme="minorHAnsi" w:eastAsia="Times New Roman" w:hAnsiTheme="minorHAnsi" w:cstheme="majorBidi"/>
              </w:rPr>
              <w:t>operationallevel</w:t>
            </w:r>
            <w:r w:rsidR="00A76BF7">
              <w:rPr>
                <w:rFonts w:asciiTheme="minorHAnsi" w:eastAsia="Times New Roman" w:hAnsiTheme="minorHAnsi" w:cstheme="majorBidi"/>
              </w:rPr>
              <w:t>.</w:t>
            </w:r>
          </w:p>
        </w:tc>
      </w:tr>
      <w:tr w:rsidR="00734D92" w:rsidRPr="00504FBB" w:rsidTr="00093D16">
        <w:trPr>
          <w:trHeight w:val="340"/>
        </w:trPr>
        <w:tc>
          <w:tcPr>
            <w:tcW w:w="610" w:type="dxa"/>
            <w:shd w:val="clear" w:color="auto" w:fill="FFFFFF" w:themeFill="background1"/>
          </w:tcPr>
          <w:p w:rsidR="00734D92" w:rsidRPr="00A76BF7" w:rsidRDefault="00B3404B" w:rsidP="00734D92">
            <w:pPr>
              <w:tabs>
                <w:tab w:val="left" w:pos="6870"/>
              </w:tabs>
              <w:jc w:val="both"/>
              <w:rPr>
                <w:rFonts w:asciiTheme="minorHAnsi" w:hAnsiTheme="minorHAnsi"/>
                <w:lang w:val="en-US"/>
              </w:rPr>
            </w:pPr>
            <w:r w:rsidRPr="00A76BF7">
              <w:rPr>
                <w:rFonts w:asciiTheme="minorHAnsi" w:hAnsiTheme="minorHAnsi"/>
                <w:lang w:val="en-US"/>
              </w:rPr>
              <w:t>4.</w:t>
            </w:r>
          </w:p>
        </w:tc>
        <w:tc>
          <w:tcPr>
            <w:tcW w:w="4176" w:type="dxa"/>
            <w:shd w:val="clear" w:color="auto" w:fill="FFFFFF" w:themeFill="background1"/>
          </w:tcPr>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Mampu berkontribusi dalam penyusunan</w:t>
            </w:r>
          </w:p>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rencana strategis organisasi dan menjabarkan</w:t>
            </w:r>
          </w:p>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rencana strategis menjadi rencana</w:t>
            </w:r>
          </w:p>
          <w:p w:rsidR="00734D92" w:rsidRPr="008D7B86" w:rsidRDefault="00734D92" w:rsidP="008D7B86">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operasional</w:t>
            </w:r>
            <w:r w:rsidR="00B3404B" w:rsidRPr="00A76BF7">
              <w:rPr>
                <w:rFonts w:asciiTheme="minorHAnsi" w:eastAsiaTheme="minorHAnsi" w:hAnsiTheme="minorHAnsi" w:cs="OpenSans-Light"/>
                <w:color w:val="333333"/>
              </w:rPr>
              <w:t>.</w:t>
            </w:r>
          </w:p>
        </w:tc>
        <w:tc>
          <w:tcPr>
            <w:tcW w:w="4505" w:type="dxa"/>
            <w:shd w:val="clear" w:color="auto" w:fill="FFFFFF" w:themeFill="background1"/>
          </w:tcPr>
          <w:p w:rsidR="00734D92" w:rsidRPr="00A76BF7" w:rsidRDefault="006A7E86" w:rsidP="00A76BF7">
            <w:pPr>
              <w:tabs>
                <w:tab w:val="left" w:pos="6870"/>
              </w:tabs>
              <w:jc w:val="both"/>
              <w:rPr>
                <w:rFonts w:asciiTheme="minorHAnsi" w:hAnsiTheme="minorHAnsi" w:cstheme="majorBidi"/>
                <w:bCs/>
              </w:rPr>
            </w:pPr>
            <w:r w:rsidRPr="00A76BF7">
              <w:rPr>
                <w:rFonts w:asciiTheme="minorHAnsi" w:hAnsiTheme="minorHAnsi" w:cstheme="majorBidi"/>
                <w:bCs/>
              </w:rPr>
              <w:t xml:space="preserve">Students are able to contribute in organizational strategicplan and </w:t>
            </w:r>
            <w:r w:rsidR="00A76BF7">
              <w:rPr>
                <w:rFonts w:asciiTheme="minorHAnsi" w:hAnsiTheme="minorHAnsi" w:cstheme="majorBidi"/>
                <w:bCs/>
              </w:rPr>
              <w:t>deployit</w:t>
            </w:r>
            <w:r w:rsidR="00A76BF7" w:rsidRPr="00A76BF7">
              <w:rPr>
                <w:rFonts w:asciiTheme="minorHAnsi" w:hAnsiTheme="minorHAnsi" w:cstheme="majorBidi"/>
                <w:bCs/>
              </w:rPr>
              <w:t>into operational plan.</w:t>
            </w:r>
          </w:p>
        </w:tc>
      </w:tr>
      <w:tr w:rsidR="00734D92" w:rsidRPr="00504FBB" w:rsidTr="00093D16">
        <w:trPr>
          <w:trHeight w:val="340"/>
        </w:trPr>
        <w:tc>
          <w:tcPr>
            <w:tcW w:w="610" w:type="dxa"/>
            <w:shd w:val="clear" w:color="auto" w:fill="FFFFFF" w:themeFill="background1"/>
          </w:tcPr>
          <w:p w:rsidR="00734D92" w:rsidRPr="00A76BF7" w:rsidRDefault="00B3404B" w:rsidP="00734D92">
            <w:pPr>
              <w:tabs>
                <w:tab w:val="left" w:pos="6870"/>
              </w:tabs>
              <w:jc w:val="both"/>
              <w:rPr>
                <w:rFonts w:asciiTheme="minorHAnsi" w:hAnsiTheme="minorHAnsi"/>
                <w:lang w:val="en-US"/>
              </w:rPr>
            </w:pPr>
            <w:r w:rsidRPr="00A76BF7">
              <w:rPr>
                <w:rFonts w:asciiTheme="minorHAnsi" w:hAnsiTheme="minorHAnsi"/>
                <w:lang w:val="en-US"/>
              </w:rPr>
              <w:t>5.</w:t>
            </w:r>
          </w:p>
        </w:tc>
        <w:tc>
          <w:tcPr>
            <w:tcW w:w="4176" w:type="dxa"/>
            <w:shd w:val="clear" w:color="auto" w:fill="FFFFFF" w:themeFill="background1"/>
          </w:tcPr>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Mampu mengambil keputusan manajerial</w:t>
            </w:r>
          </w:p>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yang tepat di berbagai tipe organisasi pada</w:t>
            </w:r>
          </w:p>
          <w:p w:rsidR="00734D92" w:rsidRPr="00A76BF7" w:rsidRDefault="00734D92" w:rsidP="00734D92">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tingkat operasional, berdasarkan analisis data</w:t>
            </w:r>
          </w:p>
          <w:p w:rsidR="00734D92" w:rsidRPr="008D7B86" w:rsidRDefault="00734D92" w:rsidP="008D7B86">
            <w:pPr>
              <w:autoSpaceDE w:val="0"/>
              <w:autoSpaceDN w:val="0"/>
              <w:adjustRightInd w:val="0"/>
              <w:rPr>
                <w:rFonts w:asciiTheme="minorHAnsi" w:eastAsiaTheme="minorHAnsi" w:hAnsiTheme="minorHAnsi" w:cs="OpenSans-Light"/>
                <w:color w:val="333333"/>
              </w:rPr>
            </w:pPr>
            <w:r w:rsidRPr="00A76BF7">
              <w:rPr>
                <w:rFonts w:asciiTheme="minorHAnsi" w:eastAsiaTheme="minorHAnsi" w:hAnsiTheme="minorHAnsi" w:cs="OpenSans-Light"/>
                <w:color w:val="333333"/>
              </w:rPr>
              <w:t>dan informasi industrial.</w:t>
            </w:r>
          </w:p>
        </w:tc>
        <w:tc>
          <w:tcPr>
            <w:tcW w:w="4505" w:type="dxa"/>
            <w:shd w:val="clear" w:color="auto" w:fill="FFFFFF" w:themeFill="background1"/>
          </w:tcPr>
          <w:p w:rsidR="001121DF" w:rsidRPr="001121DF" w:rsidRDefault="001121DF" w:rsidP="00A76BF7">
            <w:pPr>
              <w:tabs>
                <w:tab w:val="left" w:pos="6870"/>
              </w:tabs>
              <w:jc w:val="both"/>
              <w:rPr>
                <w:rFonts w:asciiTheme="minorHAnsi" w:hAnsiTheme="minorHAnsi" w:cstheme="majorBidi"/>
                <w:bCs/>
              </w:rPr>
            </w:pPr>
            <w:r w:rsidRPr="00A76BF7">
              <w:rPr>
                <w:rFonts w:asciiTheme="minorHAnsi" w:hAnsiTheme="minorHAnsi" w:cstheme="majorBidi"/>
                <w:bCs/>
              </w:rPr>
              <w:t xml:space="preserve">Students are </w:t>
            </w:r>
            <w:r w:rsidRPr="001121DF">
              <w:rPr>
                <w:rFonts w:asciiTheme="minorHAnsi" w:eastAsia="Times New Roman" w:hAnsiTheme="minorHAnsi" w:cs="Courier New"/>
                <w:lang/>
              </w:rPr>
              <w:t xml:space="preserve">able to take managerial decisionsin </w:t>
            </w:r>
            <w:r w:rsidR="00A76BF7" w:rsidRPr="00A76BF7">
              <w:rPr>
                <w:rFonts w:asciiTheme="minorHAnsi" w:eastAsia="Times New Roman" w:hAnsiTheme="minorHAnsi" w:cs="Courier New"/>
                <w:lang/>
              </w:rPr>
              <w:t xml:space="preserve">various types of organizations </w:t>
            </w:r>
            <w:r w:rsidR="00A76BF7" w:rsidRPr="00A76BF7">
              <w:rPr>
                <w:rFonts w:asciiTheme="minorHAnsi" w:eastAsia="Times New Roman" w:hAnsiTheme="minorHAnsi" w:cs="Courier New"/>
              </w:rPr>
              <w:t>ato</w:t>
            </w:r>
            <w:r w:rsidR="00A76BF7" w:rsidRPr="00A76BF7">
              <w:rPr>
                <w:rFonts w:asciiTheme="minorHAnsi" w:eastAsia="Times New Roman" w:hAnsiTheme="minorHAnsi" w:cs="Courier New"/>
                <w:lang/>
              </w:rPr>
              <w:t>perational</w:t>
            </w:r>
            <w:r w:rsidRPr="001121DF">
              <w:rPr>
                <w:rFonts w:asciiTheme="minorHAnsi" w:eastAsia="Times New Roman" w:hAnsiTheme="minorHAnsi" w:cs="Courier New"/>
                <w:lang/>
              </w:rPr>
              <w:t xml:space="preserve"> level based on data</w:t>
            </w:r>
            <w:r w:rsidR="00A76BF7" w:rsidRPr="00A76BF7">
              <w:rPr>
                <w:rFonts w:asciiTheme="minorHAnsi" w:eastAsia="Times New Roman" w:hAnsiTheme="minorHAnsi" w:cs="Courier New"/>
                <w:lang/>
              </w:rPr>
              <w:t xml:space="preserve"> analysis </w:t>
            </w:r>
            <w:r w:rsidRPr="001121DF">
              <w:rPr>
                <w:rFonts w:asciiTheme="minorHAnsi" w:eastAsia="Times New Roman" w:hAnsiTheme="minorHAnsi" w:cs="Courier New"/>
                <w:lang/>
              </w:rPr>
              <w:t>and industrial information</w:t>
            </w:r>
            <w:r w:rsidR="00A76BF7" w:rsidRPr="00A76BF7">
              <w:rPr>
                <w:rFonts w:asciiTheme="minorHAnsi" w:eastAsia="Times New Roman" w:hAnsiTheme="minorHAnsi" w:cs="Courier New"/>
              </w:rPr>
              <w:t>.</w:t>
            </w:r>
          </w:p>
          <w:p w:rsidR="001121DF" w:rsidRPr="00A76BF7" w:rsidRDefault="001121DF" w:rsidP="00734D92">
            <w:pPr>
              <w:tabs>
                <w:tab w:val="left" w:pos="6870"/>
              </w:tabs>
              <w:jc w:val="both"/>
              <w:rPr>
                <w:rFonts w:asciiTheme="minorHAnsi" w:hAnsiTheme="minorHAnsi" w:cstheme="majorBidi"/>
                <w:bCs/>
              </w:rPr>
            </w:pPr>
          </w:p>
        </w:tc>
      </w:tr>
      <w:tr w:rsidR="00734D92" w:rsidRPr="00504FBB" w:rsidTr="00D25A7F">
        <w:trPr>
          <w:trHeight w:val="340"/>
        </w:trPr>
        <w:tc>
          <w:tcPr>
            <w:tcW w:w="610" w:type="dxa"/>
            <w:shd w:val="clear" w:color="auto" w:fill="auto"/>
          </w:tcPr>
          <w:p w:rsidR="00734D92" w:rsidRPr="00A76BF7" w:rsidRDefault="00B3404B" w:rsidP="00734D92">
            <w:pPr>
              <w:tabs>
                <w:tab w:val="left" w:pos="6870"/>
              </w:tabs>
              <w:jc w:val="both"/>
              <w:rPr>
                <w:rFonts w:asciiTheme="minorHAnsi" w:hAnsiTheme="minorHAnsi"/>
              </w:rPr>
            </w:pPr>
            <w:r w:rsidRPr="00A76BF7">
              <w:rPr>
                <w:rFonts w:asciiTheme="minorHAnsi" w:hAnsiTheme="minorHAnsi"/>
              </w:rPr>
              <w:t>6</w:t>
            </w:r>
            <w:r w:rsidR="00734D92" w:rsidRPr="00A76BF7">
              <w:rPr>
                <w:rFonts w:asciiTheme="minorHAnsi" w:hAnsiTheme="minorHAnsi"/>
              </w:rPr>
              <w:t>.</w:t>
            </w:r>
          </w:p>
        </w:tc>
        <w:tc>
          <w:tcPr>
            <w:tcW w:w="4176" w:type="dxa"/>
            <w:shd w:val="clear" w:color="auto" w:fill="auto"/>
          </w:tcPr>
          <w:p w:rsidR="00734D92" w:rsidRPr="00A76BF7" w:rsidRDefault="00734D92" w:rsidP="00734D92">
            <w:pPr>
              <w:tabs>
                <w:tab w:val="left" w:pos="6870"/>
              </w:tabs>
              <w:jc w:val="both"/>
              <w:rPr>
                <w:rFonts w:asciiTheme="minorHAnsi" w:hAnsiTheme="minorHAnsi"/>
              </w:rPr>
            </w:pPr>
            <w:r w:rsidRPr="00A76BF7">
              <w:rPr>
                <w:rFonts w:asciiTheme="minorHAnsi" w:hAnsiTheme="minorHAnsi" w:cstheme="majorBidi"/>
              </w:rPr>
              <w:t>Mampu mengenali kebutuhan, dan mengelola pembelajaran diri seumur hidup</w:t>
            </w:r>
            <w:r w:rsidR="00A83919">
              <w:rPr>
                <w:rFonts w:asciiTheme="minorHAnsi" w:hAnsiTheme="minorHAnsi" w:cstheme="majorBidi"/>
              </w:rPr>
              <w:t>.</w:t>
            </w:r>
          </w:p>
        </w:tc>
        <w:tc>
          <w:tcPr>
            <w:tcW w:w="4505" w:type="dxa"/>
            <w:shd w:val="clear" w:color="auto" w:fill="auto"/>
          </w:tcPr>
          <w:p w:rsidR="00734D92" w:rsidRPr="00A76BF7" w:rsidRDefault="00734D92" w:rsidP="00734D92">
            <w:pPr>
              <w:tabs>
                <w:tab w:val="left" w:pos="6870"/>
              </w:tabs>
              <w:jc w:val="both"/>
              <w:rPr>
                <w:rFonts w:asciiTheme="minorHAnsi" w:hAnsiTheme="minorHAnsi"/>
                <w:i/>
                <w:iCs/>
              </w:rPr>
            </w:pPr>
            <w:r w:rsidRPr="00A76BF7">
              <w:rPr>
                <w:rFonts w:asciiTheme="minorHAnsi" w:hAnsiTheme="minorHAnsi" w:cstheme="majorBidi"/>
                <w:bCs/>
              </w:rPr>
              <w:t>Students</w:t>
            </w:r>
            <w:r w:rsidRPr="00A76BF7">
              <w:rPr>
                <w:rFonts w:asciiTheme="minorHAnsi" w:eastAsia="Times New Roman" w:hAnsiTheme="minorHAnsi" w:cstheme="majorBidi"/>
                <w:lang/>
              </w:rPr>
              <w:t>are able to recognize needs and managelifelong learning.</w:t>
            </w:r>
          </w:p>
        </w:tc>
      </w:tr>
      <w:tr w:rsidR="00734D92" w:rsidRPr="00504FBB" w:rsidTr="00D25A7F">
        <w:trPr>
          <w:trHeight w:val="397"/>
        </w:trPr>
        <w:tc>
          <w:tcPr>
            <w:tcW w:w="4786" w:type="dxa"/>
            <w:gridSpan w:val="2"/>
            <w:shd w:val="clear" w:color="auto" w:fill="auto"/>
            <w:vAlign w:val="center"/>
          </w:tcPr>
          <w:p w:rsidR="00734D92" w:rsidRPr="00504FBB" w:rsidRDefault="00734D92" w:rsidP="00734D92">
            <w:pPr>
              <w:tabs>
                <w:tab w:val="left" w:pos="6870"/>
              </w:tabs>
              <w:rPr>
                <w:rFonts w:asciiTheme="minorHAnsi" w:hAnsiTheme="minorHAnsi"/>
                <w:b/>
              </w:rPr>
            </w:pPr>
            <w:r w:rsidRPr="00504FBB">
              <w:rPr>
                <w:rFonts w:asciiTheme="minorHAnsi" w:hAnsiTheme="minorHAnsi"/>
                <w:b/>
              </w:rPr>
              <w:t>Keterampilan Khusus</w:t>
            </w:r>
          </w:p>
        </w:tc>
        <w:tc>
          <w:tcPr>
            <w:tcW w:w="4505" w:type="dxa"/>
            <w:shd w:val="clear" w:color="auto" w:fill="auto"/>
            <w:vAlign w:val="center"/>
          </w:tcPr>
          <w:p w:rsidR="00734D92" w:rsidRPr="00504FBB" w:rsidRDefault="00734D92" w:rsidP="00734D92">
            <w:pPr>
              <w:tabs>
                <w:tab w:val="left" w:pos="6870"/>
              </w:tabs>
              <w:rPr>
                <w:rFonts w:asciiTheme="minorHAnsi" w:hAnsiTheme="minorHAnsi"/>
                <w:b/>
                <w:i/>
                <w:iCs/>
              </w:rPr>
            </w:pPr>
            <w:r w:rsidRPr="00504FBB">
              <w:rPr>
                <w:rFonts w:asciiTheme="minorHAnsi" w:hAnsiTheme="minorHAnsi"/>
                <w:b/>
                <w:i/>
                <w:iCs/>
              </w:rPr>
              <w:t>Special Skills</w:t>
            </w:r>
          </w:p>
        </w:tc>
      </w:tr>
      <w:tr w:rsidR="00734D92" w:rsidRPr="00504FBB" w:rsidTr="00D25A7F">
        <w:trPr>
          <w:trHeight w:val="340"/>
        </w:trPr>
        <w:tc>
          <w:tcPr>
            <w:tcW w:w="610" w:type="dxa"/>
            <w:shd w:val="clear" w:color="auto" w:fill="auto"/>
          </w:tcPr>
          <w:p w:rsidR="00734D92" w:rsidRPr="00A76BF7" w:rsidRDefault="00734D92" w:rsidP="00734D92">
            <w:pPr>
              <w:tabs>
                <w:tab w:val="left" w:pos="6870"/>
              </w:tabs>
              <w:jc w:val="both"/>
              <w:rPr>
                <w:rFonts w:asciiTheme="minorHAnsi" w:hAnsiTheme="minorHAnsi"/>
              </w:rPr>
            </w:pPr>
            <w:r w:rsidRPr="00A76BF7">
              <w:rPr>
                <w:rFonts w:asciiTheme="minorHAnsi" w:hAnsiTheme="minorHAnsi"/>
              </w:rPr>
              <w:t>1.</w:t>
            </w:r>
          </w:p>
        </w:tc>
        <w:tc>
          <w:tcPr>
            <w:tcW w:w="4176" w:type="dxa"/>
            <w:shd w:val="clear" w:color="auto" w:fill="auto"/>
          </w:tcPr>
          <w:p w:rsidR="00734D92" w:rsidRPr="00A76BF7" w:rsidRDefault="00734D92" w:rsidP="00A76BF7">
            <w:pPr>
              <w:jc w:val="both"/>
              <w:rPr>
                <w:rFonts w:asciiTheme="minorHAnsi" w:hAnsiTheme="minorHAnsi"/>
              </w:rPr>
            </w:pPr>
            <w:r w:rsidRPr="00A76BF7">
              <w:rPr>
                <w:rFonts w:asciiTheme="minorHAnsi" w:hAnsiTheme="minorHAnsi" w:cstheme="majorBidi"/>
              </w:rPr>
              <w:t>Memiliki Kreatifitas dan Inovasi untuk menghasilkan ide-ide yang dapat menjalankan dan mengembangkan produk/jasa</w:t>
            </w:r>
            <w:r w:rsidR="00A83919">
              <w:rPr>
                <w:rFonts w:asciiTheme="minorHAnsi" w:hAnsiTheme="minorHAnsi" w:cstheme="majorBidi"/>
              </w:rPr>
              <w:t>.</w:t>
            </w:r>
          </w:p>
        </w:tc>
        <w:tc>
          <w:tcPr>
            <w:tcW w:w="4505" w:type="dxa"/>
            <w:shd w:val="clear" w:color="auto" w:fill="auto"/>
          </w:tcPr>
          <w:p w:rsidR="00734D92" w:rsidRPr="008D7B86" w:rsidRDefault="00734D92" w:rsidP="008D7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A76BF7">
              <w:rPr>
                <w:rFonts w:asciiTheme="minorHAnsi" w:hAnsiTheme="minorHAnsi" w:cstheme="majorBidi"/>
                <w:bCs/>
              </w:rPr>
              <w:t>Students</w:t>
            </w:r>
            <w:r w:rsidRPr="00A76BF7">
              <w:rPr>
                <w:rFonts w:asciiTheme="minorHAnsi" w:eastAsia="Times New Roman" w:hAnsiTheme="minorHAnsi" w:cstheme="majorBidi"/>
              </w:rPr>
              <w:t xml:space="preserve">possesscreativity </w:t>
            </w:r>
            <w:r w:rsidRPr="00A76BF7">
              <w:rPr>
                <w:rFonts w:asciiTheme="minorHAnsi" w:eastAsia="Times New Roman" w:hAnsiTheme="minorHAnsi" w:cstheme="majorBidi"/>
                <w:lang/>
              </w:rPr>
              <w:t xml:space="preserve">and </w:t>
            </w:r>
            <w:r w:rsidRPr="00A76BF7">
              <w:rPr>
                <w:rFonts w:asciiTheme="minorHAnsi" w:eastAsia="Times New Roman" w:hAnsiTheme="minorHAnsi" w:cstheme="majorBidi"/>
              </w:rPr>
              <w:t xml:space="preserve">innovation </w:t>
            </w:r>
            <w:r w:rsidRPr="00A76BF7">
              <w:rPr>
                <w:rFonts w:asciiTheme="minorHAnsi" w:eastAsia="Times New Roman" w:hAnsiTheme="minorHAnsi" w:cstheme="majorBidi"/>
                <w:lang/>
              </w:rPr>
              <w:t xml:space="preserve">for generating ideas </w:t>
            </w:r>
            <w:r w:rsidRPr="00A76BF7">
              <w:rPr>
                <w:rFonts w:asciiTheme="minorHAnsi" w:eastAsia="Times New Roman" w:hAnsiTheme="minorHAnsi" w:cstheme="majorBidi"/>
              </w:rPr>
              <w:t xml:space="preserve">inthe </w:t>
            </w:r>
            <w:r w:rsidRPr="00A76BF7">
              <w:rPr>
                <w:rFonts w:asciiTheme="minorHAnsi" w:eastAsia="Times New Roman" w:hAnsiTheme="minorHAnsi" w:cstheme="majorBidi"/>
                <w:lang/>
              </w:rPr>
              <w:t>develop</w:t>
            </w:r>
            <w:r w:rsidRPr="00A76BF7">
              <w:rPr>
                <w:rFonts w:asciiTheme="minorHAnsi" w:eastAsia="Times New Roman" w:hAnsiTheme="minorHAnsi" w:cstheme="majorBidi"/>
              </w:rPr>
              <w:t>ment of</w:t>
            </w:r>
            <w:r w:rsidRPr="00A76BF7">
              <w:rPr>
                <w:rFonts w:asciiTheme="minorHAnsi" w:eastAsia="Times New Roman" w:hAnsiTheme="minorHAnsi" w:cstheme="majorBidi"/>
                <w:lang/>
              </w:rPr>
              <w:t xml:space="preserve"> products/services</w:t>
            </w:r>
            <w:r w:rsidR="00A76BF7" w:rsidRPr="00A76BF7">
              <w:rPr>
                <w:rFonts w:asciiTheme="minorHAnsi" w:eastAsia="Times New Roman" w:hAnsiTheme="minorHAnsi" w:cstheme="majorBidi"/>
              </w:rPr>
              <w:t>.</w:t>
            </w:r>
          </w:p>
        </w:tc>
      </w:tr>
      <w:tr w:rsidR="00734D92" w:rsidRPr="00504FBB" w:rsidTr="00D25A7F">
        <w:trPr>
          <w:trHeight w:val="340"/>
        </w:trPr>
        <w:tc>
          <w:tcPr>
            <w:tcW w:w="610" w:type="dxa"/>
            <w:shd w:val="clear" w:color="auto" w:fill="auto"/>
          </w:tcPr>
          <w:p w:rsidR="00734D92" w:rsidRPr="00A76BF7" w:rsidRDefault="00734D92" w:rsidP="00734D92">
            <w:pPr>
              <w:tabs>
                <w:tab w:val="left" w:pos="6870"/>
              </w:tabs>
              <w:jc w:val="both"/>
              <w:rPr>
                <w:rFonts w:asciiTheme="minorHAnsi" w:hAnsiTheme="minorHAnsi"/>
              </w:rPr>
            </w:pPr>
            <w:r w:rsidRPr="00A76BF7">
              <w:rPr>
                <w:rFonts w:asciiTheme="minorHAnsi" w:hAnsiTheme="minorHAnsi"/>
              </w:rPr>
              <w:t>2.</w:t>
            </w:r>
          </w:p>
        </w:tc>
        <w:tc>
          <w:tcPr>
            <w:tcW w:w="4176" w:type="dxa"/>
            <w:shd w:val="clear" w:color="auto" w:fill="auto"/>
          </w:tcPr>
          <w:p w:rsidR="00734D92" w:rsidRPr="00A76BF7" w:rsidRDefault="00734D92" w:rsidP="00734D92">
            <w:pPr>
              <w:tabs>
                <w:tab w:val="left" w:pos="6870"/>
              </w:tabs>
              <w:jc w:val="both"/>
              <w:rPr>
                <w:rFonts w:asciiTheme="minorHAnsi" w:hAnsiTheme="minorHAnsi"/>
              </w:rPr>
            </w:pPr>
            <w:r w:rsidRPr="00A76BF7">
              <w:rPr>
                <w:rFonts w:asciiTheme="minorHAnsi" w:hAnsiTheme="minorHAnsi" w:cstheme="majorBidi"/>
              </w:rPr>
              <w:t>Mampu memahami HAKI dalam konteks pemanfaatan dan perlindungan teknologi</w:t>
            </w:r>
            <w:r w:rsidR="00A83919">
              <w:rPr>
                <w:rFonts w:asciiTheme="minorHAnsi" w:hAnsiTheme="minorHAnsi" w:cstheme="majorBidi"/>
              </w:rPr>
              <w:t>.</w:t>
            </w:r>
          </w:p>
        </w:tc>
        <w:tc>
          <w:tcPr>
            <w:tcW w:w="4505" w:type="dxa"/>
            <w:shd w:val="clear" w:color="auto" w:fill="auto"/>
          </w:tcPr>
          <w:p w:rsidR="00734D92" w:rsidRPr="008D7B86" w:rsidRDefault="00734D92" w:rsidP="008D7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ajorBidi"/>
              </w:rPr>
            </w:pPr>
            <w:r w:rsidRPr="00A76BF7">
              <w:rPr>
                <w:rFonts w:asciiTheme="minorHAnsi" w:hAnsiTheme="minorHAnsi" w:cstheme="majorBidi"/>
                <w:bCs/>
              </w:rPr>
              <w:t>Students</w:t>
            </w:r>
            <w:r w:rsidRPr="00A76BF7">
              <w:rPr>
                <w:rFonts w:asciiTheme="minorHAnsi" w:eastAsia="Times New Roman" w:hAnsiTheme="minorHAnsi" w:cstheme="majorBidi"/>
                <w:lang/>
              </w:rPr>
              <w:t>are able to understand intellectual property rights in the context of using and protecting technology.</w:t>
            </w:r>
          </w:p>
        </w:tc>
      </w:tr>
    </w:tbl>
    <w:p w:rsidR="003C1D91" w:rsidRPr="00504FBB" w:rsidRDefault="003C1D91">
      <w:pPr>
        <w:rPr>
          <w:lang w:val="id-ID"/>
        </w:rPr>
      </w:pPr>
    </w:p>
    <w:p w:rsidR="003C1D91" w:rsidRPr="00504FBB" w:rsidRDefault="003C1D91" w:rsidP="003C1D91">
      <w:pPr>
        <w:tabs>
          <w:tab w:val="left" w:pos="6870"/>
        </w:tabs>
        <w:rPr>
          <w:rFonts w:asciiTheme="minorHAnsi" w:hAnsiTheme="minorHAnsi" w:cstheme="minorHAnsi"/>
          <w:b/>
          <w:i/>
          <w:iCs/>
          <w:caps/>
          <w:sz w:val="20"/>
          <w:szCs w:val="20"/>
          <w:lang w:val="id-ID"/>
        </w:rPr>
      </w:pPr>
      <w:r w:rsidRPr="00504FBB">
        <w:rPr>
          <w:rFonts w:asciiTheme="minorHAnsi" w:hAnsiTheme="minorHAnsi" w:cstheme="minorHAnsi"/>
          <w:b/>
          <w:lang w:val="id-ID"/>
        </w:rPr>
        <w:t xml:space="preserve">04. </w:t>
      </w:r>
      <w:r w:rsidRPr="00504FBB">
        <w:rPr>
          <w:rFonts w:asciiTheme="minorHAnsi" w:hAnsiTheme="minorHAnsi" w:cstheme="minorHAnsi"/>
          <w:b/>
          <w:caps/>
          <w:sz w:val="20"/>
          <w:szCs w:val="20"/>
        </w:rPr>
        <w:t>Aktivitas</w:t>
      </w:r>
      <w:r w:rsidR="0021022B" w:rsidRPr="00504FBB">
        <w:rPr>
          <w:rFonts w:asciiTheme="minorHAnsi" w:hAnsiTheme="minorHAnsi" w:cstheme="minorHAnsi"/>
          <w:b/>
          <w:caps/>
          <w:sz w:val="20"/>
          <w:szCs w:val="20"/>
          <w:lang w:val="id-ID"/>
        </w:rPr>
        <w:t>,</w:t>
      </w:r>
      <w:r w:rsidRPr="00504FBB">
        <w:rPr>
          <w:rFonts w:asciiTheme="minorHAnsi" w:hAnsiTheme="minorHAnsi" w:cstheme="minorHAnsi"/>
          <w:b/>
          <w:caps/>
          <w:sz w:val="20"/>
          <w:szCs w:val="20"/>
        </w:rPr>
        <w:t xml:space="preserve"> Prestasi dan Penghargaan</w:t>
      </w:r>
    </w:p>
    <w:p w:rsidR="003C1D91" w:rsidRPr="00504FBB" w:rsidRDefault="00E53AAB" w:rsidP="003C1D91">
      <w:pPr>
        <w:tabs>
          <w:tab w:val="left" w:pos="6870"/>
        </w:tabs>
        <w:rPr>
          <w:rFonts w:asciiTheme="minorHAnsi" w:hAnsiTheme="minorHAnsi"/>
          <w:b/>
          <w:sz w:val="20"/>
          <w:szCs w:val="20"/>
          <w:lang w:val="id-ID"/>
        </w:rPr>
      </w:pPr>
      <w:r w:rsidRPr="00504FBB">
        <w:rPr>
          <w:rFonts w:asciiTheme="minorHAnsi" w:hAnsiTheme="minorHAnsi"/>
          <w:b/>
          <w:i/>
          <w:iCs/>
          <w:sz w:val="20"/>
          <w:szCs w:val="20"/>
          <w:lang w:val="id-ID"/>
        </w:rPr>
        <w:t xml:space="preserve">04. </w:t>
      </w:r>
      <w:r w:rsidR="003C1D91" w:rsidRPr="00504FBB">
        <w:rPr>
          <w:rFonts w:asciiTheme="minorHAnsi" w:hAnsiTheme="minorHAnsi"/>
          <w:b/>
          <w:i/>
          <w:iCs/>
          <w:sz w:val="20"/>
          <w:szCs w:val="20"/>
        </w:rPr>
        <w:t>Activities, Achievements and Awards</w:t>
      </w:r>
    </w:p>
    <w:p w:rsidR="00D83635" w:rsidRPr="00504FBB" w:rsidRDefault="00D83635" w:rsidP="003C1D91">
      <w:pPr>
        <w:tabs>
          <w:tab w:val="left" w:pos="6870"/>
        </w:tabs>
        <w:rPr>
          <w:rFonts w:asciiTheme="minorHAnsi" w:hAnsiTheme="minorHAnsi"/>
          <w:b/>
          <w:i/>
          <w:iCs/>
          <w:sz w:val="20"/>
          <w:szCs w:val="20"/>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D83635" w:rsidRPr="00504FBB" w:rsidTr="00D25A7F">
        <w:trPr>
          <w:trHeight w:val="539"/>
        </w:trPr>
        <w:tc>
          <w:tcPr>
            <w:tcW w:w="9291" w:type="dxa"/>
            <w:gridSpan w:val="3"/>
            <w:shd w:val="clear" w:color="auto" w:fill="auto"/>
          </w:tcPr>
          <w:p w:rsidR="00D83635" w:rsidRPr="00504FBB" w:rsidRDefault="00D83635" w:rsidP="003C67AD">
            <w:pPr>
              <w:tabs>
                <w:tab w:val="left" w:pos="6870"/>
              </w:tabs>
              <w:jc w:val="both"/>
              <w:rPr>
                <w:rFonts w:asciiTheme="minorHAnsi" w:hAnsiTheme="minorHAnsi"/>
                <w:b/>
              </w:rPr>
            </w:pPr>
            <w:r w:rsidRPr="00504FBB">
              <w:rPr>
                <w:rFonts w:asciiTheme="minorHAnsi" w:hAnsiTheme="minorHAnsi"/>
                <w:b/>
              </w:rPr>
              <w:t>Prestasi dan Penghargaan</w:t>
            </w:r>
          </w:p>
          <w:p w:rsidR="00D83635" w:rsidRPr="00504FBB" w:rsidRDefault="00D83635" w:rsidP="00AF153D">
            <w:pPr>
              <w:tabs>
                <w:tab w:val="left" w:pos="6870"/>
              </w:tabs>
              <w:jc w:val="both"/>
              <w:rPr>
                <w:rFonts w:asciiTheme="minorHAnsi" w:hAnsiTheme="minorHAnsi"/>
                <w:b/>
                <w:i/>
              </w:rPr>
            </w:pPr>
            <w:r w:rsidRPr="00504FBB">
              <w:rPr>
                <w:rFonts w:asciiTheme="minorHAnsi" w:hAnsiTheme="minorHAnsi"/>
                <w:b/>
                <w:i/>
              </w:rPr>
              <w:t>Achievement</w:t>
            </w:r>
            <w:r w:rsidR="00AF153D" w:rsidRPr="00504FBB">
              <w:rPr>
                <w:rFonts w:asciiTheme="minorHAnsi" w:hAnsiTheme="minorHAnsi"/>
                <w:b/>
                <w:i/>
              </w:rPr>
              <w:t>s</w:t>
            </w:r>
            <w:r w:rsidRPr="00504FBB">
              <w:rPr>
                <w:rFonts w:asciiTheme="minorHAnsi" w:hAnsiTheme="minorHAnsi"/>
                <w:b/>
                <w:i/>
              </w:rPr>
              <w:t xml:space="preserve"> and </w:t>
            </w:r>
            <w:r w:rsidR="00AF153D" w:rsidRPr="00504FBB">
              <w:rPr>
                <w:rFonts w:asciiTheme="minorHAnsi" w:hAnsiTheme="minorHAnsi"/>
                <w:b/>
                <w:i/>
              </w:rPr>
              <w:t>A</w:t>
            </w:r>
            <w:r w:rsidRPr="00504FBB">
              <w:rPr>
                <w:rFonts w:asciiTheme="minorHAnsi" w:hAnsiTheme="minorHAnsi"/>
                <w:b/>
                <w:i/>
              </w:rPr>
              <w:t>wards</w:t>
            </w:r>
          </w:p>
        </w:tc>
      </w:tr>
      <w:tr w:rsidR="00D83635" w:rsidRPr="00504FBB" w:rsidTr="00D25A7F">
        <w:trPr>
          <w:trHeight w:val="284"/>
        </w:trPr>
        <w:tc>
          <w:tcPr>
            <w:tcW w:w="610" w:type="dxa"/>
            <w:tcBorders>
              <w:bottom w:val="single" w:sz="4" w:space="0" w:color="BFBFBF" w:themeColor="background1" w:themeShade="BF"/>
            </w:tcBorders>
            <w:shd w:val="clear" w:color="auto" w:fill="auto"/>
          </w:tcPr>
          <w:p w:rsidR="00D83635" w:rsidRPr="00504FBB" w:rsidRDefault="00CB4D10" w:rsidP="005276E8">
            <w:pPr>
              <w:tabs>
                <w:tab w:val="left" w:pos="6870"/>
              </w:tabs>
              <w:rPr>
                <w:rFonts w:asciiTheme="minorHAnsi" w:hAnsiTheme="minorHAnsi"/>
              </w:rPr>
            </w:pPr>
            <w:r w:rsidRPr="00504FBB">
              <w:rPr>
                <w:rFonts w:asciiTheme="minorHAnsi" w:hAnsiTheme="minorHAnsi"/>
              </w:rPr>
              <w:t>1</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i/>
                <w:iCs/>
              </w:rPr>
            </w:pPr>
          </w:p>
        </w:tc>
      </w:tr>
      <w:tr w:rsidR="00D83635" w:rsidRPr="00504FBB" w:rsidTr="00D25A7F">
        <w:trPr>
          <w:trHeight w:val="284"/>
        </w:trPr>
        <w:tc>
          <w:tcPr>
            <w:tcW w:w="610" w:type="dxa"/>
            <w:tcBorders>
              <w:bottom w:val="single" w:sz="4" w:space="0" w:color="BFBFBF" w:themeColor="background1" w:themeShade="BF"/>
            </w:tcBorders>
            <w:shd w:val="clear" w:color="auto" w:fill="auto"/>
          </w:tcPr>
          <w:p w:rsidR="00D83635" w:rsidRPr="00504FBB" w:rsidRDefault="00CB4D10" w:rsidP="005276E8">
            <w:pPr>
              <w:tabs>
                <w:tab w:val="left" w:pos="6870"/>
              </w:tabs>
              <w:rPr>
                <w:rFonts w:asciiTheme="minorHAnsi" w:hAnsiTheme="minorHAnsi"/>
              </w:rPr>
            </w:pPr>
            <w:r w:rsidRPr="00504FBB">
              <w:rPr>
                <w:rFonts w:asciiTheme="minorHAnsi" w:hAnsiTheme="minorHAnsi"/>
              </w:rPr>
              <w:t>2</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i/>
                <w:iCs/>
              </w:rPr>
            </w:pPr>
          </w:p>
        </w:tc>
      </w:tr>
      <w:tr w:rsidR="00D83635" w:rsidRPr="00504FBB" w:rsidTr="00D25A7F">
        <w:trPr>
          <w:trHeight w:val="284"/>
        </w:trPr>
        <w:tc>
          <w:tcPr>
            <w:tcW w:w="610" w:type="dxa"/>
            <w:tcBorders>
              <w:bottom w:val="single" w:sz="4" w:space="0" w:color="BFBFBF" w:themeColor="background1" w:themeShade="BF"/>
            </w:tcBorders>
            <w:shd w:val="clear" w:color="auto" w:fill="auto"/>
          </w:tcPr>
          <w:p w:rsidR="00D83635" w:rsidRPr="00504FBB" w:rsidRDefault="00CB4D10" w:rsidP="005276E8">
            <w:pPr>
              <w:tabs>
                <w:tab w:val="left" w:pos="6870"/>
              </w:tabs>
              <w:rPr>
                <w:rFonts w:asciiTheme="minorHAnsi" w:hAnsiTheme="minorHAnsi"/>
              </w:rPr>
            </w:pPr>
            <w:r w:rsidRPr="00504FBB">
              <w:rPr>
                <w:rFonts w:asciiTheme="minorHAnsi" w:hAnsiTheme="minorHAnsi"/>
              </w:rPr>
              <w:lastRenderedPageBreak/>
              <w:t>3</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D83635" w:rsidRPr="00504FBB" w:rsidRDefault="00D83635" w:rsidP="005276E8">
            <w:pPr>
              <w:tabs>
                <w:tab w:val="left" w:pos="6870"/>
              </w:tabs>
              <w:rPr>
                <w:rFonts w:asciiTheme="minorHAnsi" w:hAnsiTheme="minorHAnsi"/>
                <w:b/>
                <w:i/>
                <w:iCs/>
              </w:rPr>
            </w:pPr>
          </w:p>
        </w:tc>
      </w:tr>
    </w:tbl>
    <w:p w:rsidR="006F42C2" w:rsidRPr="00504FBB" w:rsidRDefault="006F42C2">
      <w:pPr>
        <w:rPr>
          <w:lang w:val="id-ID"/>
        </w:rPr>
      </w:pPr>
      <w:r w:rsidRPr="00504FBB">
        <w:br w:type="page"/>
      </w:r>
    </w:p>
    <w:p w:rsidR="006F42C2" w:rsidRPr="00504FBB" w:rsidRDefault="006F42C2">
      <w:pPr>
        <w:rPr>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CB4D10" w:rsidRPr="00504FBB" w:rsidTr="00D25A7F">
        <w:trPr>
          <w:trHeight w:val="422"/>
        </w:trPr>
        <w:tc>
          <w:tcPr>
            <w:tcW w:w="9291" w:type="dxa"/>
            <w:gridSpan w:val="3"/>
            <w:tcBorders>
              <w:top w:val="single" w:sz="4" w:space="0" w:color="BFBFBF" w:themeColor="background1" w:themeShade="BF"/>
            </w:tcBorders>
            <w:shd w:val="clear" w:color="auto" w:fill="auto"/>
            <w:vAlign w:val="center"/>
          </w:tcPr>
          <w:p w:rsidR="00CB4D10" w:rsidRPr="00504FBB" w:rsidRDefault="00CB4D10" w:rsidP="003C67AD">
            <w:pPr>
              <w:tabs>
                <w:tab w:val="left" w:pos="6870"/>
              </w:tabs>
              <w:rPr>
                <w:rFonts w:asciiTheme="minorHAnsi" w:hAnsiTheme="minorHAnsi"/>
                <w:b/>
              </w:rPr>
            </w:pPr>
            <w:r w:rsidRPr="00504FBB">
              <w:rPr>
                <w:rFonts w:asciiTheme="minorHAnsi" w:hAnsiTheme="minorHAnsi"/>
                <w:b/>
              </w:rPr>
              <w:t>Keikutsertaan dalam Organisasi</w:t>
            </w:r>
          </w:p>
          <w:p w:rsidR="00CB4D10" w:rsidRPr="00504FBB" w:rsidRDefault="00AF153D" w:rsidP="00AF153D">
            <w:pPr>
              <w:tabs>
                <w:tab w:val="left" w:pos="6870"/>
              </w:tabs>
              <w:rPr>
                <w:rFonts w:asciiTheme="minorHAnsi" w:hAnsiTheme="minorHAnsi"/>
                <w:b/>
                <w:i/>
                <w:iCs/>
              </w:rPr>
            </w:pPr>
            <w:r w:rsidRPr="00504FBB">
              <w:rPr>
                <w:rFonts w:asciiTheme="minorHAnsi" w:hAnsiTheme="minorHAnsi"/>
                <w:b/>
                <w:i/>
              </w:rPr>
              <w:t xml:space="preserve">Organizational </w:t>
            </w:r>
            <w:r w:rsidR="00CB4D10" w:rsidRPr="00504FBB">
              <w:rPr>
                <w:rFonts w:asciiTheme="minorHAnsi" w:hAnsiTheme="minorHAnsi"/>
                <w:b/>
                <w:i/>
              </w:rPr>
              <w:t>Experiences</w:t>
            </w:r>
          </w:p>
        </w:tc>
      </w:tr>
      <w:tr w:rsidR="00CB4D10" w:rsidRPr="00504FBB" w:rsidTr="00D25A7F">
        <w:trPr>
          <w:trHeight w:val="284"/>
        </w:trPr>
        <w:tc>
          <w:tcPr>
            <w:tcW w:w="610" w:type="dxa"/>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1</w:t>
            </w:r>
            <w:r w:rsidR="005276E8" w:rsidRPr="00504FBB">
              <w:rPr>
                <w:rFonts w:asciiTheme="minorHAnsi" w:hAnsiTheme="minorHAnsi"/>
              </w:rPr>
              <w:t>.</w:t>
            </w:r>
          </w:p>
        </w:tc>
        <w:tc>
          <w:tcPr>
            <w:tcW w:w="4176" w:type="dxa"/>
            <w:shd w:val="clear" w:color="auto" w:fill="auto"/>
          </w:tcPr>
          <w:p w:rsidR="00CB4D10" w:rsidRPr="00504FBB" w:rsidRDefault="00CB4D10" w:rsidP="005276E8">
            <w:pPr>
              <w:tabs>
                <w:tab w:val="left" w:pos="6870"/>
              </w:tabs>
              <w:rPr>
                <w:rFonts w:asciiTheme="minorHAnsi" w:hAnsiTheme="minorHAnsi"/>
                <w:b/>
              </w:rPr>
            </w:pPr>
          </w:p>
        </w:tc>
        <w:tc>
          <w:tcPr>
            <w:tcW w:w="4505" w:type="dxa"/>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2</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3</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i/>
                <w:iCs/>
              </w:rPr>
            </w:pPr>
          </w:p>
        </w:tc>
      </w:tr>
    </w:tbl>
    <w:p w:rsidR="008A7432" w:rsidRPr="00504FBB" w:rsidRDefault="008A7432">
      <w:pPr>
        <w:rPr>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CB4D10" w:rsidRPr="00504FBB" w:rsidTr="00D25A7F">
        <w:trPr>
          <w:trHeight w:val="422"/>
        </w:trPr>
        <w:tc>
          <w:tcPr>
            <w:tcW w:w="9291" w:type="dxa"/>
            <w:gridSpan w:val="3"/>
            <w:tcBorders>
              <w:top w:val="single" w:sz="4" w:space="0" w:color="BFBFBF" w:themeColor="background1" w:themeShade="BF"/>
            </w:tcBorders>
            <w:shd w:val="clear" w:color="auto" w:fill="auto"/>
            <w:vAlign w:val="center"/>
          </w:tcPr>
          <w:p w:rsidR="00CB4D10" w:rsidRPr="00504FBB" w:rsidRDefault="00CB4D10" w:rsidP="00D83635">
            <w:pPr>
              <w:tabs>
                <w:tab w:val="left" w:pos="6870"/>
              </w:tabs>
              <w:rPr>
                <w:rFonts w:asciiTheme="minorHAnsi" w:hAnsiTheme="minorHAnsi"/>
                <w:b/>
              </w:rPr>
            </w:pPr>
            <w:r w:rsidRPr="00504FBB">
              <w:rPr>
                <w:rFonts w:asciiTheme="minorHAnsi" w:hAnsiTheme="minorHAnsi"/>
                <w:b/>
              </w:rPr>
              <w:t>Sertifikat Keahlian</w:t>
            </w:r>
          </w:p>
          <w:p w:rsidR="00CB4D10" w:rsidRPr="00504FBB" w:rsidRDefault="00CB4D10" w:rsidP="003C67AD">
            <w:pPr>
              <w:tabs>
                <w:tab w:val="left" w:pos="6870"/>
              </w:tabs>
              <w:rPr>
                <w:rFonts w:asciiTheme="minorHAnsi" w:hAnsiTheme="minorHAnsi"/>
                <w:b/>
                <w:i/>
                <w:iCs/>
              </w:rPr>
            </w:pPr>
            <w:r w:rsidRPr="00504FBB">
              <w:rPr>
                <w:rFonts w:asciiTheme="minorHAnsi" w:hAnsiTheme="minorHAnsi"/>
                <w:b/>
                <w:i/>
              </w:rPr>
              <w:t>Certificate</w:t>
            </w:r>
            <w:r w:rsidR="00AF153D" w:rsidRPr="00504FBB">
              <w:rPr>
                <w:rFonts w:asciiTheme="minorHAnsi" w:hAnsiTheme="minorHAnsi"/>
                <w:b/>
                <w:i/>
              </w:rPr>
              <w:t xml:space="preserve"> of Competencies</w:t>
            </w:r>
          </w:p>
        </w:tc>
      </w:tr>
      <w:tr w:rsidR="00CB4D10" w:rsidRPr="00504FBB" w:rsidTr="00D25A7F">
        <w:trPr>
          <w:trHeight w:val="284"/>
        </w:trPr>
        <w:tc>
          <w:tcPr>
            <w:tcW w:w="610" w:type="dxa"/>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1</w:t>
            </w:r>
            <w:r w:rsidR="005276E8" w:rsidRPr="00504FBB">
              <w:rPr>
                <w:rFonts w:asciiTheme="minorHAnsi" w:hAnsiTheme="minorHAnsi"/>
              </w:rPr>
              <w:t>.</w:t>
            </w:r>
          </w:p>
        </w:tc>
        <w:tc>
          <w:tcPr>
            <w:tcW w:w="4176" w:type="dxa"/>
            <w:shd w:val="clear" w:color="auto" w:fill="auto"/>
          </w:tcPr>
          <w:p w:rsidR="00CB4D10" w:rsidRPr="00504FBB" w:rsidRDefault="00CB4D10" w:rsidP="005276E8">
            <w:pPr>
              <w:tabs>
                <w:tab w:val="left" w:pos="6870"/>
              </w:tabs>
              <w:rPr>
                <w:rFonts w:asciiTheme="minorHAnsi" w:hAnsiTheme="minorHAnsi"/>
                <w:b/>
              </w:rPr>
            </w:pPr>
          </w:p>
        </w:tc>
        <w:tc>
          <w:tcPr>
            <w:tcW w:w="4505" w:type="dxa"/>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2</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3</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i/>
                <w:iCs/>
              </w:rPr>
            </w:pPr>
          </w:p>
        </w:tc>
      </w:tr>
    </w:tbl>
    <w:p w:rsidR="008A7432" w:rsidRPr="00504FBB" w:rsidRDefault="008A7432">
      <w:pPr>
        <w:rPr>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CB4D10" w:rsidRPr="00504FBB" w:rsidTr="00D25A7F">
        <w:trPr>
          <w:trHeight w:val="422"/>
        </w:trPr>
        <w:tc>
          <w:tcPr>
            <w:tcW w:w="9291" w:type="dxa"/>
            <w:gridSpan w:val="3"/>
            <w:tcBorders>
              <w:top w:val="single" w:sz="4" w:space="0" w:color="BFBFBF" w:themeColor="background1" w:themeShade="BF"/>
            </w:tcBorders>
            <w:shd w:val="clear" w:color="auto" w:fill="auto"/>
            <w:vAlign w:val="center"/>
          </w:tcPr>
          <w:p w:rsidR="00CB4D10" w:rsidRPr="00504FBB" w:rsidRDefault="00CB4D10" w:rsidP="00D83635">
            <w:pPr>
              <w:tabs>
                <w:tab w:val="left" w:pos="6870"/>
              </w:tabs>
              <w:rPr>
                <w:rFonts w:asciiTheme="minorHAnsi" w:hAnsiTheme="minorHAnsi"/>
                <w:b/>
              </w:rPr>
            </w:pPr>
            <w:r w:rsidRPr="00504FBB">
              <w:rPr>
                <w:rFonts w:asciiTheme="minorHAnsi" w:hAnsiTheme="minorHAnsi"/>
                <w:b/>
              </w:rPr>
              <w:t>Kerja Praktek/Magang</w:t>
            </w:r>
          </w:p>
          <w:p w:rsidR="00CB4D10" w:rsidRPr="00504FBB" w:rsidRDefault="00CB4D10" w:rsidP="003C67AD">
            <w:pPr>
              <w:tabs>
                <w:tab w:val="left" w:pos="6870"/>
              </w:tabs>
              <w:rPr>
                <w:rFonts w:asciiTheme="minorHAnsi" w:hAnsiTheme="minorHAnsi"/>
                <w:b/>
                <w:i/>
                <w:iCs/>
              </w:rPr>
            </w:pPr>
            <w:r w:rsidRPr="00504FBB">
              <w:rPr>
                <w:rFonts w:asciiTheme="minorHAnsi" w:hAnsiTheme="minorHAnsi"/>
                <w:b/>
                <w:i/>
              </w:rPr>
              <w:t>Apprenticeship</w:t>
            </w:r>
            <w:r w:rsidR="00C737F5" w:rsidRPr="00504FBB">
              <w:rPr>
                <w:rFonts w:asciiTheme="minorHAnsi" w:hAnsiTheme="minorHAnsi"/>
                <w:b/>
                <w:i/>
              </w:rPr>
              <w:t>s</w:t>
            </w:r>
          </w:p>
        </w:tc>
      </w:tr>
      <w:tr w:rsidR="00CB4D10" w:rsidRPr="00504FBB" w:rsidTr="00D25A7F">
        <w:trPr>
          <w:trHeight w:val="284"/>
        </w:trPr>
        <w:tc>
          <w:tcPr>
            <w:tcW w:w="610" w:type="dxa"/>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1</w:t>
            </w:r>
            <w:r w:rsidR="005276E8" w:rsidRPr="00504FBB">
              <w:rPr>
                <w:rFonts w:asciiTheme="minorHAnsi" w:hAnsiTheme="minorHAnsi"/>
              </w:rPr>
              <w:t>.</w:t>
            </w:r>
          </w:p>
        </w:tc>
        <w:tc>
          <w:tcPr>
            <w:tcW w:w="4176" w:type="dxa"/>
            <w:shd w:val="clear" w:color="auto" w:fill="auto"/>
          </w:tcPr>
          <w:p w:rsidR="00CB4D10" w:rsidRPr="00504FBB" w:rsidRDefault="00CB4D10" w:rsidP="005276E8">
            <w:pPr>
              <w:tabs>
                <w:tab w:val="left" w:pos="6870"/>
              </w:tabs>
              <w:rPr>
                <w:rFonts w:asciiTheme="minorHAnsi" w:hAnsiTheme="minorHAnsi"/>
                <w:b/>
              </w:rPr>
            </w:pPr>
          </w:p>
        </w:tc>
        <w:tc>
          <w:tcPr>
            <w:tcW w:w="4505" w:type="dxa"/>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2</w:t>
            </w:r>
            <w:r w:rsidR="005276E8" w:rsidRPr="00504FBB">
              <w:rPr>
                <w:rFonts w:asciiTheme="minorHAnsi" w:hAnsiTheme="minorHAnsi"/>
              </w:rPr>
              <w:t>.</w:t>
            </w:r>
          </w:p>
        </w:tc>
        <w:tc>
          <w:tcPr>
            <w:tcW w:w="4176" w:type="dxa"/>
            <w:shd w:val="clear" w:color="auto" w:fill="auto"/>
          </w:tcPr>
          <w:p w:rsidR="00CB4D10" w:rsidRPr="00504FBB" w:rsidRDefault="00CB4D10" w:rsidP="005276E8">
            <w:pPr>
              <w:tabs>
                <w:tab w:val="left" w:pos="6870"/>
              </w:tabs>
              <w:rPr>
                <w:rFonts w:asciiTheme="minorHAnsi" w:hAnsiTheme="minorHAnsi"/>
                <w:b/>
              </w:rPr>
            </w:pPr>
          </w:p>
        </w:tc>
        <w:tc>
          <w:tcPr>
            <w:tcW w:w="4505" w:type="dxa"/>
            <w:shd w:val="clear" w:color="auto" w:fill="auto"/>
          </w:tcPr>
          <w:p w:rsidR="00CB4D10" w:rsidRPr="00504FBB" w:rsidRDefault="00CB4D10" w:rsidP="005276E8">
            <w:pPr>
              <w:tabs>
                <w:tab w:val="left" w:pos="6870"/>
              </w:tabs>
              <w:rPr>
                <w:rFonts w:asciiTheme="minorHAnsi" w:hAnsiTheme="minorHAnsi"/>
                <w:b/>
                <w:i/>
                <w:iCs/>
              </w:rPr>
            </w:pPr>
          </w:p>
        </w:tc>
      </w:tr>
      <w:tr w:rsidR="00CB4D10" w:rsidRPr="00504FBB" w:rsidTr="00D25A7F">
        <w:trPr>
          <w:trHeight w:val="284"/>
        </w:trPr>
        <w:tc>
          <w:tcPr>
            <w:tcW w:w="610"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rPr>
            </w:pPr>
            <w:r w:rsidRPr="00504FBB">
              <w:rPr>
                <w:rFonts w:asciiTheme="minorHAnsi" w:hAnsiTheme="minorHAnsi"/>
              </w:rPr>
              <w:t>3</w:t>
            </w:r>
            <w:r w:rsidR="005276E8" w:rsidRPr="00504FBB">
              <w:rPr>
                <w:rFonts w:asciiTheme="minorHAnsi" w:hAnsiTheme="minorHAnsi"/>
              </w:rPr>
              <w:t>.</w:t>
            </w:r>
          </w:p>
        </w:tc>
        <w:tc>
          <w:tcPr>
            <w:tcW w:w="4176"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rPr>
            </w:pPr>
          </w:p>
        </w:tc>
        <w:tc>
          <w:tcPr>
            <w:tcW w:w="4505" w:type="dxa"/>
            <w:tcBorders>
              <w:bottom w:val="single" w:sz="4" w:space="0" w:color="BFBFBF" w:themeColor="background1" w:themeShade="BF"/>
            </w:tcBorders>
            <w:shd w:val="clear" w:color="auto" w:fill="auto"/>
          </w:tcPr>
          <w:p w:rsidR="00CB4D10" w:rsidRPr="00504FBB" w:rsidRDefault="00CB4D10" w:rsidP="005276E8">
            <w:pPr>
              <w:tabs>
                <w:tab w:val="left" w:pos="6870"/>
              </w:tabs>
              <w:rPr>
                <w:rFonts w:asciiTheme="minorHAnsi" w:hAnsiTheme="minorHAnsi"/>
                <w:b/>
                <w:i/>
                <w:iCs/>
              </w:rPr>
            </w:pPr>
          </w:p>
        </w:tc>
      </w:tr>
    </w:tbl>
    <w:p w:rsidR="008A7432" w:rsidRPr="00504FBB" w:rsidRDefault="008A7432">
      <w:pPr>
        <w:rPr>
          <w:lang w:val="id-ID"/>
        </w:rPr>
      </w:pPr>
    </w:p>
    <w:tbl>
      <w:tblPr>
        <w:tblStyle w:val="TableGrid"/>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10"/>
        <w:gridCol w:w="4176"/>
        <w:gridCol w:w="4505"/>
      </w:tblGrid>
      <w:tr w:rsidR="009576FE" w:rsidRPr="00504FBB" w:rsidTr="00D25A7F">
        <w:trPr>
          <w:trHeight w:val="422"/>
        </w:trPr>
        <w:tc>
          <w:tcPr>
            <w:tcW w:w="9291" w:type="dxa"/>
            <w:gridSpan w:val="3"/>
            <w:tcBorders>
              <w:top w:val="single" w:sz="4" w:space="0" w:color="BFBFBF" w:themeColor="background1" w:themeShade="BF"/>
            </w:tcBorders>
            <w:shd w:val="clear" w:color="auto" w:fill="auto"/>
            <w:vAlign w:val="center"/>
          </w:tcPr>
          <w:p w:rsidR="009576FE" w:rsidRPr="00504FBB" w:rsidRDefault="009576FE" w:rsidP="003C67AD">
            <w:pPr>
              <w:tabs>
                <w:tab w:val="left" w:pos="6870"/>
              </w:tabs>
              <w:rPr>
                <w:rFonts w:asciiTheme="minorHAnsi" w:hAnsiTheme="minorHAnsi" w:cstheme="minorHAnsi"/>
              </w:rPr>
            </w:pPr>
            <w:r w:rsidRPr="00504FBB">
              <w:rPr>
                <w:rFonts w:asciiTheme="minorHAnsi" w:hAnsiTheme="minorHAnsi" w:cstheme="minorHAnsi"/>
              </w:rPr>
              <w:t xml:space="preserve">Pendidikan Karakter </w:t>
            </w:r>
          </w:p>
          <w:p w:rsidR="009576FE" w:rsidRPr="00504FBB" w:rsidRDefault="009576FE" w:rsidP="009576FE">
            <w:pPr>
              <w:tabs>
                <w:tab w:val="left" w:pos="6870"/>
              </w:tabs>
              <w:rPr>
                <w:rFonts w:asciiTheme="minorHAnsi" w:hAnsiTheme="minorHAnsi"/>
                <w:b/>
                <w:i/>
                <w:iCs/>
              </w:rPr>
            </w:pPr>
            <w:r w:rsidRPr="00504FBB">
              <w:rPr>
                <w:rFonts w:asciiTheme="minorHAnsi" w:hAnsiTheme="minorHAnsi" w:cstheme="minorHAnsi"/>
                <w:b/>
                <w:i/>
              </w:rPr>
              <w:t>Soft Skill Training</w:t>
            </w:r>
            <w:r w:rsidR="00C737F5" w:rsidRPr="00504FBB">
              <w:rPr>
                <w:rFonts w:asciiTheme="minorHAnsi" w:hAnsiTheme="minorHAnsi" w:cstheme="minorHAnsi"/>
                <w:b/>
                <w:i/>
              </w:rPr>
              <w:t>s</w:t>
            </w:r>
          </w:p>
        </w:tc>
      </w:tr>
      <w:tr w:rsidR="009576FE" w:rsidRPr="00504FBB" w:rsidTr="00D25A7F">
        <w:trPr>
          <w:trHeight w:val="284"/>
        </w:trPr>
        <w:tc>
          <w:tcPr>
            <w:tcW w:w="610" w:type="dxa"/>
            <w:shd w:val="clear" w:color="auto" w:fill="auto"/>
          </w:tcPr>
          <w:p w:rsidR="009576FE" w:rsidRPr="00504FBB" w:rsidRDefault="009576FE" w:rsidP="005276E8">
            <w:pPr>
              <w:tabs>
                <w:tab w:val="left" w:pos="6870"/>
              </w:tabs>
              <w:rPr>
                <w:rFonts w:asciiTheme="minorHAnsi" w:hAnsiTheme="minorHAnsi"/>
              </w:rPr>
            </w:pPr>
            <w:r w:rsidRPr="00504FBB">
              <w:rPr>
                <w:rFonts w:asciiTheme="minorHAnsi" w:hAnsiTheme="minorHAnsi"/>
              </w:rPr>
              <w:t>1</w:t>
            </w:r>
            <w:r w:rsidR="005276E8" w:rsidRPr="00504FBB">
              <w:rPr>
                <w:rFonts w:asciiTheme="minorHAnsi" w:hAnsiTheme="minorHAnsi"/>
              </w:rPr>
              <w:t>.</w:t>
            </w:r>
          </w:p>
        </w:tc>
        <w:tc>
          <w:tcPr>
            <w:tcW w:w="4176" w:type="dxa"/>
            <w:shd w:val="clear" w:color="auto" w:fill="auto"/>
          </w:tcPr>
          <w:p w:rsidR="009576FE" w:rsidRPr="00504FBB" w:rsidRDefault="009576FE" w:rsidP="005276E8">
            <w:pPr>
              <w:tabs>
                <w:tab w:val="left" w:pos="6870"/>
              </w:tabs>
              <w:rPr>
                <w:rFonts w:asciiTheme="minorHAnsi" w:hAnsiTheme="minorHAnsi"/>
                <w:b/>
              </w:rPr>
            </w:pPr>
          </w:p>
        </w:tc>
        <w:tc>
          <w:tcPr>
            <w:tcW w:w="4505" w:type="dxa"/>
            <w:shd w:val="clear" w:color="auto" w:fill="auto"/>
          </w:tcPr>
          <w:p w:rsidR="009576FE" w:rsidRPr="00504FBB" w:rsidRDefault="009576FE" w:rsidP="005276E8">
            <w:pPr>
              <w:tabs>
                <w:tab w:val="left" w:pos="6870"/>
              </w:tabs>
              <w:rPr>
                <w:rFonts w:asciiTheme="minorHAnsi" w:hAnsiTheme="minorHAnsi"/>
                <w:b/>
                <w:i/>
                <w:iCs/>
              </w:rPr>
            </w:pPr>
          </w:p>
        </w:tc>
      </w:tr>
      <w:tr w:rsidR="009576FE" w:rsidRPr="00504FBB" w:rsidTr="00D25A7F">
        <w:trPr>
          <w:trHeight w:val="284"/>
        </w:trPr>
        <w:tc>
          <w:tcPr>
            <w:tcW w:w="610" w:type="dxa"/>
            <w:shd w:val="clear" w:color="auto" w:fill="auto"/>
          </w:tcPr>
          <w:p w:rsidR="009576FE" w:rsidRPr="00504FBB" w:rsidRDefault="009576FE" w:rsidP="005276E8">
            <w:pPr>
              <w:tabs>
                <w:tab w:val="left" w:pos="6870"/>
              </w:tabs>
              <w:rPr>
                <w:rFonts w:asciiTheme="minorHAnsi" w:hAnsiTheme="minorHAnsi"/>
              </w:rPr>
            </w:pPr>
            <w:r w:rsidRPr="00504FBB">
              <w:rPr>
                <w:rFonts w:asciiTheme="minorHAnsi" w:hAnsiTheme="minorHAnsi"/>
              </w:rPr>
              <w:t>2</w:t>
            </w:r>
            <w:r w:rsidR="005276E8" w:rsidRPr="00504FBB">
              <w:rPr>
                <w:rFonts w:asciiTheme="minorHAnsi" w:hAnsiTheme="minorHAnsi"/>
              </w:rPr>
              <w:t>.</w:t>
            </w:r>
          </w:p>
        </w:tc>
        <w:tc>
          <w:tcPr>
            <w:tcW w:w="4176" w:type="dxa"/>
            <w:shd w:val="clear" w:color="auto" w:fill="auto"/>
          </w:tcPr>
          <w:p w:rsidR="009576FE" w:rsidRPr="00504FBB" w:rsidRDefault="009576FE" w:rsidP="005276E8">
            <w:pPr>
              <w:tabs>
                <w:tab w:val="left" w:pos="6870"/>
              </w:tabs>
              <w:rPr>
                <w:rFonts w:asciiTheme="minorHAnsi" w:hAnsiTheme="minorHAnsi"/>
                <w:b/>
              </w:rPr>
            </w:pPr>
          </w:p>
        </w:tc>
        <w:tc>
          <w:tcPr>
            <w:tcW w:w="4505" w:type="dxa"/>
            <w:shd w:val="clear" w:color="auto" w:fill="auto"/>
          </w:tcPr>
          <w:p w:rsidR="009576FE" w:rsidRPr="00504FBB" w:rsidRDefault="009576FE" w:rsidP="005276E8">
            <w:pPr>
              <w:tabs>
                <w:tab w:val="left" w:pos="6870"/>
              </w:tabs>
              <w:rPr>
                <w:rFonts w:asciiTheme="minorHAnsi" w:hAnsiTheme="minorHAnsi"/>
                <w:b/>
                <w:i/>
                <w:iCs/>
              </w:rPr>
            </w:pPr>
          </w:p>
        </w:tc>
      </w:tr>
      <w:tr w:rsidR="009576FE" w:rsidRPr="00504FBB" w:rsidTr="00D25A7F">
        <w:trPr>
          <w:trHeight w:val="284"/>
        </w:trPr>
        <w:tc>
          <w:tcPr>
            <w:tcW w:w="610" w:type="dxa"/>
            <w:shd w:val="clear" w:color="auto" w:fill="auto"/>
          </w:tcPr>
          <w:p w:rsidR="009576FE" w:rsidRPr="00504FBB" w:rsidRDefault="009576FE" w:rsidP="005276E8">
            <w:pPr>
              <w:tabs>
                <w:tab w:val="left" w:pos="6870"/>
              </w:tabs>
              <w:rPr>
                <w:rFonts w:asciiTheme="minorHAnsi" w:hAnsiTheme="minorHAnsi"/>
              </w:rPr>
            </w:pPr>
            <w:r w:rsidRPr="00504FBB">
              <w:rPr>
                <w:rFonts w:asciiTheme="minorHAnsi" w:hAnsiTheme="minorHAnsi"/>
              </w:rPr>
              <w:t>3</w:t>
            </w:r>
            <w:r w:rsidR="005276E8" w:rsidRPr="00504FBB">
              <w:rPr>
                <w:rFonts w:asciiTheme="minorHAnsi" w:hAnsiTheme="minorHAnsi"/>
              </w:rPr>
              <w:t>.</w:t>
            </w:r>
          </w:p>
        </w:tc>
        <w:tc>
          <w:tcPr>
            <w:tcW w:w="4176" w:type="dxa"/>
            <w:shd w:val="clear" w:color="auto" w:fill="auto"/>
          </w:tcPr>
          <w:p w:rsidR="009576FE" w:rsidRPr="00504FBB" w:rsidRDefault="009576FE" w:rsidP="005276E8">
            <w:pPr>
              <w:tabs>
                <w:tab w:val="left" w:pos="6870"/>
              </w:tabs>
              <w:rPr>
                <w:rFonts w:asciiTheme="minorHAnsi" w:hAnsiTheme="minorHAnsi"/>
                <w:b/>
              </w:rPr>
            </w:pPr>
          </w:p>
        </w:tc>
        <w:tc>
          <w:tcPr>
            <w:tcW w:w="4505" w:type="dxa"/>
            <w:shd w:val="clear" w:color="auto" w:fill="auto"/>
          </w:tcPr>
          <w:p w:rsidR="009576FE" w:rsidRPr="00504FBB" w:rsidRDefault="009576FE" w:rsidP="005276E8">
            <w:pPr>
              <w:tabs>
                <w:tab w:val="left" w:pos="6870"/>
              </w:tabs>
              <w:rPr>
                <w:rFonts w:asciiTheme="minorHAnsi" w:hAnsiTheme="minorHAnsi"/>
                <w:b/>
                <w:i/>
                <w:iCs/>
              </w:rPr>
            </w:pPr>
          </w:p>
        </w:tc>
      </w:tr>
    </w:tbl>
    <w:p w:rsidR="00D83635" w:rsidRPr="00504FBB" w:rsidRDefault="00D83635" w:rsidP="003C1D91">
      <w:pPr>
        <w:tabs>
          <w:tab w:val="left" w:pos="6870"/>
        </w:tabs>
        <w:rPr>
          <w:rFonts w:asciiTheme="minorHAnsi" w:hAnsiTheme="minorHAnsi"/>
          <w:b/>
          <w:i/>
          <w:iCs/>
          <w:sz w:val="20"/>
          <w:szCs w:val="20"/>
          <w:lang w:val="id-ID"/>
        </w:rPr>
      </w:pPr>
    </w:p>
    <w:p w:rsidR="00FE43EB" w:rsidRPr="00504FBB" w:rsidRDefault="00FE43EB" w:rsidP="00FE43EB">
      <w:pPr>
        <w:tabs>
          <w:tab w:val="left" w:pos="3960"/>
        </w:tabs>
        <w:rPr>
          <w:rFonts w:asciiTheme="minorHAnsi" w:hAnsiTheme="minorHAnsi"/>
          <w:b/>
          <w:bCs/>
          <w:caps/>
          <w:sz w:val="20"/>
          <w:szCs w:val="20"/>
          <w:lang w:val="id-ID"/>
        </w:rPr>
      </w:pPr>
      <w:r w:rsidRPr="00504FBB">
        <w:rPr>
          <w:rFonts w:asciiTheme="minorHAnsi" w:hAnsiTheme="minorHAnsi"/>
          <w:b/>
          <w:bCs/>
          <w:sz w:val="20"/>
          <w:szCs w:val="20"/>
          <w:lang w:val="id-ID"/>
        </w:rPr>
        <w:t>0</w:t>
      </w:r>
      <w:r w:rsidR="0021022B" w:rsidRPr="00504FBB">
        <w:rPr>
          <w:rFonts w:asciiTheme="minorHAnsi" w:hAnsiTheme="minorHAnsi"/>
          <w:b/>
          <w:bCs/>
          <w:sz w:val="20"/>
          <w:szCs w:val="20"/>
          <w:lang w:val="id-ID"/>
        </w:rPr>
        <w:t>5</w:t>
      </w:r>
      <w:r w:rsidRPr="00504FBB">
        <w:rPr>
          <w:rFonts w:asciiTheme="minorHAnsi" w:hAnsiTheme="minorHAnsi"/>
          <w:b/>
          <w:bCs/>
          <w:sz w:val="20"/>
          <w:szCs w:val="20"/>
          <w:lang w:val="id-ID"/>
        </w:rPr>
        <w:t xml:space="preserve">. </w:t>
      </w:r>
      <w:r w:rsidRPr="00504FBB">
        <w:rPr>
          <w:rFonts w:asciiTheme="minorHAnsi" w:hAnsiTheme="minorHAnsi"/>
          <w:b/>
          <w:bCs/>
          <w:caps/>
          <w:sz w:val="20"/>
          <w:szCs w:val="20"/>
          <w:lang w:val="id-ID"/>
        </w:rPr>
        <w:t>Informasi tentang Sistem pendidikan tinggi di Indonesia</w:t>
      </w:r>
    </w:p>
    <w:p w:rsidR="00FE43EB" w:rsidRPr="00504FBB" w:rsidRDefault="00FE43EB" w:rsidP="0021022B">
      <w:pPr>
        <w:tabs>
          <w:tab w:val="left" w:pos="3960"/>
        </w:tabs>
        <w:ind w:left="284" w:hanging="284"/>
        <w:rPr>
          <w:rFonts w:asciiTheme="minorHAnsi" w:hAnsiTheme="minorHAnsi"/>
          <w:b/>
          <w:bCs/>
          <w:i/>
          <w:iCs/>
          <w:sz w:val="20"/>
          <w:szCs w:val="20"/>
          <w:lang w:val="id-ID"/>
        </w:rPr>
      </w:pPr>
      <w:r w:rsidRPr="00504FBB">
        <w:rPr>
          <w:rFonts w:asciiTheme="minorHAnsi" w:hAnsiTheme="minorHAnsi"/>
          <w:b/>
          <w:bCs/>
          <w:i/>
          <w:iCs/>
          <w:sz w:val="20"/>
          <w:szCs w:val="20"/>
          <w:lang w:val="id-ID"/>
        </w:rPr>
        <w:t>0</w:t>
      </w:r>
      <w:r w:rsidR="0021022B" w:rsidRPr="00504FBB">
        <w:rPr>
          <w:rFonts w:asciiTheme="minorHAnsi" w:hAnsiTheme="minorHAnsi"/>
          <w:b/>
          <w:bCs/>
          <w:i/>
          <w:iCs/>
          <w:sz w:val="20"/>
          <w:szCs w:val="20"/>
          <w:lang w:val="id-ID"/>
        </w:rPr>
        <w:t>5</w:t>
      </w:r>
      <w:r w:rsidRPr="00504FBB">
        <w:rPr>
          <w:rFonts w:asciiTheme="minorHAnsi" w:hAnsiTheme="minorHAnsi"/>
          <w:b/>
          <w:bCs/>
          <w:i/>
          <w:iCs/>
          <w:sz w:val="20"/>
          <w:szCs w:val="20"/>
          <w:lang w:val="id-ID"/>
        </w:rPr>
        <w:t xml:space="preserve">. Information on </w:t>
      </w:r>
      <w:r w:rsidR="00C737F5" w:rsidRPr="00504FBB">
        <w:rPr>
          <w:rFonts w:asciiTheme="minorHAnsi" w:hAnsiTheme="minorHAnsi"/>
          <w:b/>
          <w:bCs/>
          <w:i/>
          <w:iCs/>
          <w:sz w:val="20"/>
          <w:szCs w:val="20"/>
          <w:lang w:val="id-ID"/>
        </w:rPr>
        <w:t xml:space="preserve">the </w:t>
      </w:r>
      <w:r w:rsidRPr="00504FBB">
        <w:rPr>
          <w:rFonts w:asciiTheme="minorHAnsi" w:hAnsiTheme="minorHAnsi"/>
          <w:b/>
          <w:bCs/>
          <w:i/>
          <w:iCs/>
          <w:sz w:val="20"/>
          <w:szCs w:val="20"/>
          <w:lang w:val="id-ID"/>
        </w:rPr>
        <w:t>Indonesian Higher Education System and the Indonesian National Qualifications Framework</w:t>
      </w:r>
    </w:p>
    <w:p w:rsidR="00FE43EB" w:rsidRPr="00504FBB" w:rsidRDefault="00FE43EB" w:rsidP="00FE43EB">
      <w:pPr>
        <w:tabs>
          <w:tab w:val="left" w:pos="6870"/>
        </w:tabs>
        <w:rPr>
          <w:rFonts w:asciiTheme="minorHAnsi" w:hAnsiTheme="minorHAnsi"/>
          <w:sz w:val="20"/>
          <w:szCs w:val="20"/>
          <w:lang w:val="id-ID"/>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705"/>
        <w:gridCol w:w="4601"/>
      </w:tblGrid>
      <w:tr w:rsidR="00FE43EB" w:rsidRPr="00504FBB" w:rsidTr="003C67AD">
        <w:trPr>
          <w:trHeight w:val="380"/>
        </w:trPr>
        <w:tc>
          <w:tcPr>
            <w:tcW w:w="4705" w:type="dxa"/>
            <w:shd w:val="clear" w:color="auto" w:fill="auto"/>
            <w:vAlign w:val="center"/>
          </w:tcPr>
          <w:p w:rsidR="00FE43EB" w:rsidRPr="00504FBB" w:rsidRDefault="00FE43EB" w:rsidP="006432CC">
            <w:pPr>
              <w:tabs>
                <w:tab w:val="left" w:pos="3960"/>
              </w:tabs>
              <w:rPr>
                <w:rFonts w:asciiTheme="minorHAnsi" w:hAnsiTheme="minorHAnsi"/>
                <w:b/>
                <w:bCs/>
              </w:rPr>
            </w:pPr>
            <w:r w:rsidRPr="00504FBB">
              <w:rPr>
                <w:rFonts w:asciiTheme="minorHAnsi" w:hAnsiTheme="minorHAnsi"/>
                <w:b/>
                <w:bCs/>
              </w:rPr>
              <w:t>S</w:t>
            </w:r>
            <w:r w:rsidR="006432CC" w:rsidRPr="00504FBB">
              <w:rPr>
                <w:rFonts w:asciiTheme="minorHAnsi" w:hAnsiTheme="minorHAnsi"/>
                <w:b/>
                <w:bCs/>
              </w:rPr>
              <w:t>istem Pendidikan Tinggi di Indonesia</w:t>
            </w:r>
          </w:p>
        </w:tc>
        <w:tc>
          <w:tcPr>
            <w:tcW w:w="4601" w:type="dxa"/>
            <w:shd w:val="clear" w:color="auto" w:fill="auto"/>
            <w:vAlign w:val="center"/>
          </w:tcPr>
          <w:p w:rsidR="00FE43EB" w:rsidRPr="00504FBB" w:rsidRDefault="00FE43EB" w:rsidP="003C67AD">
            <w:pPr>
              <w:tabs>
                <w:tab w:val="left" w:pos="3960"/>
              </w:tabs>
              <w:rPr>
                <w:rFonts w:asciiTheme="minorHAnsi" w:hAnsiTheme="minorHAnsi"/>
                <w:b/>
                <w:bCs/>
              </w:rPr>
            </w:pPr>
            <w:r w:rsidRPr="00504FBB">
              <w:rPr>
                <w:rFonts w:asciiTheme="minorHAnsi" w:hAnsiTheme="minorHAnsi"/>
                <w:b/>
                <w:bCs/>
              </w:rPr>
              <w:t>Higher Education System in Indonesia</w:t>
            </w:r>
          </w:p>
        </w:tc>
      </w:tr>
      <w:tr w:rsidR="00FE43EB" w:rsidRPr="00504FBB" w:rsidTr="00062A1B">
        <w:trPr>
          <w:trHeight w:val="251"/>
        </w:trPr>
        <w:tc>
          <w:tcPr>
            <w:tcW w:w="4705" w:type="dxa"/>
            <w:shd w:val="clear" w:color="auto" w:fill="auto"/>
          </w:tcPr>
          <w:p w:rsidR="00FE43EB" w:rsidRPr="00504FBB" w:rsidRDefault="00FE43EB" w:rsidP="00062A1B">
            <w:pPr>
              <w:tabs>
                <w:tab w:val="left" w:pos="3960"/>
              </w:tabs>
              <w:spacing w:after="120"/>
              <w:jc w:val="both"/>
              <w:rPr>
                <w:rFonts w:asciiTheme="minorHAnsi" w:hAnsiTheme="minorHAnsi"/>
              </w:rPr>
            </w:pPr>
            <w:r w:rsidRPr="00504FBB">
              <w:rPr>
                <w:rFonts w:asciiTheme="minorHAnsi" w:hAnsiTheme="minorHAnsi"/>
              </w:rPr>
              <w:t>Pendidikan tinggi terdiri dari (1) pendidikan akademik yang memiliki fokus dalam penguasaan ilmu pengetahuan dan (2) pendidikan vokasi yang menitikberatkan pada persiapan lulusan untuk mengaplikasikan keahliannya.</w:t>
            </w:r>
          </w:p>
        </w:tc>
        <w:tc>
          <w:tcPr>
            <w:tcW w:w="4601" w:type="dxa"/>
            <w:shd w:val="clear" w:color="auto" w:fill="auto"/>
          </w:tcPr>
          <w:p w:rsidR="00FE43EB" w:rsidRPr="00504FBB" w:rsidRDefault="00FE43EB" w:rsidP="00062A1B">
            <w:pPr>
              <w:tabs>
                <w:tab w:val="left" w:pos="3960"/>
              </w:tabs>
              <w:spacing w:after="120"/>
              <w:jc w:val="both"/>
              <w:rPr>
                <w:rFonts w:asciiTheme="minorHAnsi" w:hAnsiTheme="minorHAnsi"/>
                <w:i/>
                <w:iCs/>
              </w:rPr>
            </w:pPr>
            <w:r w:rsidRPr="00504FBB">
              <w:rPr>
                <w:rFonts w:asciiTheme="minorHAnsi" w:hAnsiTheme="minorHAnsi"/>
                <w:i/>
                <w:iCs/>
              </w:rPr>
              <w:t>The Higher Education in Indonesia includes (1) academic education that  focuses on the mastery of knowledge and (2) vocational education that  emphasizes on preparing graduates to apply their expertise.</w:t>
            </w:r>
          </w:p>
        </w:tc>
      </w:tr>
      <w:tr w:rsidR="00FE43EB" w:rsidRPr="00504FBB" w:rsidTr="00062A1B">
        <w:trPr>
          <w:trHeight w:val="251"/>
        </w:trPr>
        <w:tc>
          <w:tcPr>
            <w:tcW w:w="4705" w:type="dxa"/>
            <w:shd w:val="clear" w:color="auto" w:fill="auto"/>
          </w:tcPr>
          <w:p w:rsidR="00FE43EB" w:rsidRPr="00504FBB" w:rsidRDefault="00FE43EB" w:rsidP="003C67AD">
            <w:pPr>
              <w:tabs>
                <w:tab w:val="left" w:pos="3960"/>
              </w:tabs>
              <w:spacing w:after="120"/>
              <w:jc w:val="both"/>
              <w:rPr>
                <w:rFonts w:asciiTheme="minorHAnsi" w:hAnsiTheme="minorHAnsi"/>
              </w:rPr>
            </w:pPr>
            <w:r w:rsidRPr="00504FBB">
              <w:rPr>
                <w:rFonts w:asciiTheme="minorHAnsi" w:hAnsiTheme="minorHAnsi"/>
              </w:rPr>
              <w:t>Institusi Pendidikan Tinggi yang menawarkan pendidikan akademik dan vokasi dapat dibedakan berdasarkan jenjang dan program studi yang ditawarkan seperti universitas, institut, sekolah tinggi, politeknik, akademi dan akademi komunitas.</w:t>
            </w:r>
          </w:p>
        </w:tc>
        <w:tc>
          <w:tcPr>
            <w:tcW w:w="4601" w:type="dxa"/>
            <w:shd w:val="clear" w:color="auto" w:fill="auto"/>
          </w:tcPr>
          <w:p w:rsidR="00FE43EB" w:rsidRPr="00504FBB" w:rsidRDefault="00FE43EB" w:rsidP="003C67AD">
            <w:pPr>
              <w:tabs>
                <w:tab w:val="left" w:pos="3960"/>
              </w:tabs>
              <w:spacing w:after="120"/>
              <w:jc w:val="both"/>
              <w:rPr>
                <w:rFonts w:asciiTheme="minorHAnsi" w:hAnsiTheme="minorHAnsi"/>
                <w:i/>
                <w:iCs/>
              </w:rPr>
            </w:pPr>
            <w:r w:rsidRPr="00504FBB">
              <w:rPr>
                <w:rFonts w:asciiTheme="minorHAnsi" w:hAnsiTheme="minorHAnsi"/>
                <w:i/>
                <w:iCs/>
              </w:rPr>
              <w:t>The Higher Education Institutions in Indonesia oﬀer academic and  vocational education is recognizable from the levels and study programs  oﬀered by universities, institutes, colleges, polytechnics, academies and  community colleges.</w:t>
            </w:r>
          </w:p>
        </w:tc>
      </w:tr>
      <w:tr w:rsidR="00FE43EB" w:rsidRPr="00504FBB" w:rsidTr="00062A1B">
        <w:trPr>
          <w:trHeight w:val="251"/>
        </w:trPr>
        <w:tc>
          <w:tcPr>
            <w:tcW w:w="4705" w:type="dxa"/>
            <w:shd w:val="clear" w:color="auto" w:fill="auto"/>
          </w:tcPr>
          <w:p w:rsidR="00FE43EB" w:rsidRPr="00504FBB" w:rsidRDefault="00FE43EB" w:rsidP="003C67AD">
            <w:pPr>
              <w:tabs>
                <w:tab w:val="left" w:pos="3960"/>
              </w:tabs>
              <w:spacing w:after="120"/>
              <w:jc w:val="both"/>
              <w:rPr>
                <w:rFonts w:asciiTheme="minorHAnsi" w:hAnsiTheme="minorHAnsi"/>
              </w:rPr>
            </w:pPr>
            <w:r w:rsidRPr="00504FBB">
              <w:rPr>
                <w:rFonts w:asciiTheme="minorHAnsi" w:hAnsiTheme="minorHAnsi"/>
              </w:rPr>
              <w:t>Universitas merupakan Perguruan Tinggi yang menyelenggarakan pendidikan akademik dan dapat menyelenggarakan pendidikan vokasi dalam berbagai rumpun Ilmu Pengetahuan dan/atau Teknologi dan jika memenuhi syarat, unversitas dapat menyelenggarakan pendidikan profesi.</w:t>
            </w:r>
          </w:p>
        </w:tc>
        <w:tc>
          <w:tcPr>
            <w:tcW w:w="4601" w:type="dxa"/>
            <w:shd w:val="clear" w:color="auto" w:fill="auto"/>
          </w:tcPr>
          <w:p w:rsidR="00FE43EB" w:rsidRPr="00504FBB" w:rsidRDefault="00FE43EB" w:rsidP="003C67AD">
            <w:pPr>
              <w:tabs>
                <w:tab w:val="left" w:pos="3960"/>
              </w:tabs>
              <w:spacing w:after="120"/>
              <w:jc w:val="both"/>
              <w:rPr>
                <w:rFonts w:asciiTheme="minorHAnsi" w:hAnsiTheme="minorHAnsi"/>
              </w:rPr>
            </w:pPr>
            <w:r w:rsidRPr="00504FBB">
              <w:rPr>
                <w:rFonts w:asciiTheme="minorHAnsi" w:hAnsiTheme="minorHAnsi"/>
                <w:i/>
                <w:iCs/>
              </w:rPr>
              <w:t>Universities are a form of higher education institutions that conduct  academic education and may conduct vocational education in various  disciplines of sciences and/or technology and, if requirements are met,  professional education.</w:t>
            </w:r>
          </w:p>
          <w:p w:rsidR="00FE43EB" w:rsidRPr="00504FBB" w:rsidRDefault="00FE43EB" w:rsidP="003C67AD">
            <w:pPr>
              <w:tabs>
                <w:tab w:val="left" w:pos="6870"/>
              </w:tabs>
              <w:jc w:val="both"/>
              <w:rPr>
                <w:rFonts w:asciiTheme="minorHAnsi" w:hAnsiTheme="minorHAnsi"/>
                <w:i/>
                <w:iCs/>
              </w:rPr>
            </w:pPr>
          </w:p>
        </w:tc>
      </w:tr>
      <w:tr w:rsidR="00062A1B" w:rsidRPr="00504FBB" w:rsidTr="00062A1B">
        <w:trPr>
          <w:trHeight w:val="251"/>
        </w:trPr>
        <w:tc>
          <w:tcPr>
            <w:tcW w:w="4705" w:type="dxa"/>
            <w:shd w:val="clear" w:color="auto" w:fill="auto"/>
          </w:tcPr>
          <w:p w:rsidR="00062A1B" w:rsidRPr="00504FBB" w:rsidRDefault="00062A1B" w:rsidP="003C67AD">
            <w:pPr>
              <w:tabs>
                <w:tab w:val="left" w:pos="3960"/>
              </w:tabs>
              <w:spacing w:after="120"/>
              <w:jc w:val="both"/>
              <w:rPr>
                <w:rFonts w:asciiTheme="minorHAnsi" w:hAnsiTheme="minorHAnsi"/>
              </w:rPr>
            </w:pPr>
            <w:r w:rsidRPr="00504FBB">
              <w:rPr>
                <w:rFonts w:asciiTheme="minorHAnsi" w:hAnsiTheme="minorHAnsi"/>
              </w:rPr>
              <w:t xml:space="preserve">Institut merupakan Perguruan Tinggi yang menyelenggarakan pendidikan akademik dan dapat menyelenggarakan pendidikan vokasi dalam sejumlah rumpun Ilmu Pengetahuan dan/atau Teknologi tertentu dan jika memenuhi syarat, institut dapat </w:t>
            </w:r>
            <w:r w:rsidRPr="00504FBB">
              <w:rPr>
                <w:rFonts w:asciiTheme="minorHAnsi" w:hAnsiTheme="minorHAnsi"/>
              </w:rPr>
              <w:lastRenderedPageBreak/>
              <w:t>menyelenggarakan pendidikan profesi.</w:t>
            </w:r>
          </w:p>
        </w:tc>
        <w:tc>
          <w:tcPr>
            <w:tcW w:w="4601" w:type="dxa"/>
            <w:shd w:val="clear" w:color="auto" w:fill="auto"/>
          </w:tcPr>
          <w:p w:rsidR="00062A1B" w:rsidRPr="00504FBB" w:rsidRDefault="00062A1B" w:rsidP="003C67AD">
            <w:pPr>
              <w:tabs>
                <w:tab w:val="left" w:pos="3960"/>
              </w:tabs>
              <w:spacing w:after="120"/>
              <w:jc w:val="both"/>
              <w:rPr>
                <w:rFonts w:asciiTheme="minorHAnsi" w:hAnsiTheme="minorHAnsi"/>
                <w:i/>
                <w:iCs/>
              </w:rPr>
            </w:pPr>
            <w:r w:rsidRPr="00504FBB">
              <w:rPr>
                <w:rFonts w:asciiTheme="minorHAnsi" w:hAnsiTheme="minorHAnsi"/>
                <w:i/>
                <w:iCs/>
              </w:rPr>
              <w:lastRenderedPageBreak/>
              <w:t>Institutes are higher education institutions that conduct academic  education and may conduct vocational education in a number of  disciplines of sciences and/or certain technology and, if requirements are  met, professional education.</w:t>
            </w:r>
          </w:p>
        </w:tc>
      </w:tr>
      <w:tr w:rsidR="00FE43EB" w:rsidRPr="00504FBB" w:rsidTr="00062A1B">
        <w:trPr>
          <w:trHeight w:val="251"/>
        </w:trPr>
        <w:tc>
          <w:tcPr>
            <w:tcW w:w="4705" w:type="dxa"/>
            <w:shd w:val="clear" w:color="auto" w:fill="auto"/>
          </w:tcPr>
          <w:p w:rsidR="00FE43EB" w:rsidRPr="00504FBB" w:rsidRDefault="00FE43EB" w:rsidP="006432CC">
            <w:pPr>
              <w:tabs>
                <w:tab w:val="left" w:pos="3960"/>
              </w:tabs>
              <w:spacing w:after="120"/>
              <w:jc w:val="both"/>
              <w:rPr>
                <w:rFonts w:asciiTheme="minorHAnsi" w:hAnsiTheme="minorHAnsi"/>
              </w:rPr>
            </w:pPr>
            <w:r w:rsidRPr="00504FBB">
              <w:rPr>
                <w:rFonts w:asciiTheme="minorHAnsi" w:hAnsiTheme="minorHAnsi"/>
              </w:rPr>
              <w:lastRenderedPageBreak/>
              <w:t xml:space="preserve">Sekolah Tinggi merupakan Perguruan Tinggi yang menyelenggarakan pendidikan akademik dan dapat menyelenggarakan pendidikan vokasi dalam satu rumpun </w:t>
            </w:r>
            <w:r w:rsidR="006432CC" w:rsidRPr="00504FBB">
              <w:rPr>
                <w:rFonts w:asciiTheme="minorHAnsi" w:hAnsiTheme="minorHAnsi"/>
              </w:rPr>
              <w:t>i</w:t>
            </w:r>
            <w:r w:rsidRPr="00504FBB">
              <w:rPr>
                <w:rFonts w:asciiTheme="minorHAnsi" w:hAnsiTheme="minorHAnsi"/>
              </w:rPr>
              <w:t xml:space="preserve">lmu </w:t>
            </w:r>
            <w:r w:rsidR="006432CC" w:rsidRPr="00504FBB">
              <w:rPr>
                <w:rFonts w:asciiTheme="minorHAnsi" w:hAnsiTheme="minorHAnsi"/>
              </w:rPr>
              <w:t>p</w:t>
            </w:r>
            <w:r w:rsidRPr="00504FBB">
              <w:rPr>
                <w:rFonts w:asciiTheme="minorHAnsi" w:hAnsiTheme="minorHAnsi"/>
              </w:rPr>
              <w:t xml:space="preserve">engetahuan dan/atau </w:t>
            </w:r>
            <w:r w:rsidR="006432CC" w:rsidRPr="00504FBB">
              <w:rPr>
                <w:rFonts w:asciiTheme="minorHAnsi" w:hAnsiTheme="minorHAnsi"/>
              </w:rPr>
              <w:t>t</w:t>
            </w:r>
            <w:r w:rsidRPr="00504FBB">
              <w:rPr>
                <w:rFonts w:asciiTheme="minorHAnsi" w:hAnsiTheme="minorHAnsi"/>
              </w:rPr>
              <w:t>eknologi tertentu dan jika memenuhi syarat, sekolah tinggi dapat menyelenggarakan pendidikan profesi.</w:t>
            </w:r>
          </w:p>
        </w:tc>
        <w:tc>
          <w:tcPr>
            <w:tcW w:w="4601" w:type="dxa"/>
            <w:shd w:val="clear" w:color="auto" w:fill="auto"/>
          </w:tcPr>
          <w:p w:rsidR="00FE43EB" w:rsidRPr="00504FBB" w:rsidRDefault="00FE43EB" w:rsidP="006432CC">
            <w:pPr>
              <w:tabs>
                <w:tab w:val="left" w:pos="3960"/>
              </w:tabs>
              <w:spacing w:after="120"/>
              <w:jc w:val="both"/>
              <w:rPr>
                <w:rFonts w:asciiTheme="minorHAnsi" w:hAnsiTheme="minorHAnsi"/>
              </w:rPr>
            </w:pPr>
            <w:r w:rsidRPr="00504FBB">
              <w:rPr>
                <w:rFonts w:asciiTheme="minorHAnsi" w:hAnsiTheme="minorHAnsi"/>
                <w:i/>
                <w:iCs/>
              </w:rPr>
              <w:t>Colleges are higher education institutions that conduct academic  education and may conduct vocational education in one discipline of  sciences and/or certain technology and, if requirements are met,  professional education.</w:t>
            </w:r>
          </w:p>
          <w:p w:rsidR="00FE43EB" w:rsidRPr="00504FBB" w:rsidRDefault="00FE43EB" w:rsidP="006432CC">
            <w:pPr>
              <w:tabs>
                <w:tab w:val="left" w:pos="6870"/>
              </w:tabs>
              <w:ind w:left="32"/>
              <w:jc w:val="both"/>
              <w:rPr>
                <w:rFonts w:asciiTheme="minorHAnsi" w:hAnsiTheme="minorHAnsi"/>
                <w:i/>
                <w:iCs/>
              </w:rPr>
            </w:pPr>
          </w:p>
        </w:tc>
      </w:tr>
      <w:tr w:rsidR="00062A1B" w:rsidRPr="00504FBB" w:rsidTr="00062A1B">
        <w:trPr>
          <w:trHeight w:val="251"/>
        </w:trPr>
        <w:tc>
          <w:tcPr>
            <w:tcW w:w="4705" w:type="dxa"/>
            <w:shd w:val="clear" w:color="auto" w:fill="auto"/>
          </w:tcPr>
          <w:p w:rsidR="00062A1B" w:rsidRPr="00504FBB" w:rsidRDefault="00062A1B" w:rsidP="006432CC">
            <w:pPr>
              <w:tabs>
                <w:tab w:val="left" w:pos="3960"/>
              </w:tabs>
              <w:spacing w:after="120"/>
              <w:jc w:val="both"/>
              <w:rPr>
                <w:rFonts w:asciiTheme="minorHAnsi" w:hAnsiTheme="minorHAnsi"/>
              </w:rPr>
            </w:pPr>
            <w:r w:rsidRPr="00504FBB">
              <w:rPr>
                <w:rFonts w:asciiTheme="minorHAnsi" w:hAnsiTheme="minorHAnsi"/>
              </w:rPr>
              <w:t xml:space="preserve">Politeknik merupakan Perguruan Tinggi yang menyelenggarakan pendidikan vokasi dalam berbagai rumpun </w:t>
            </w:r>
            <w:r w:rsidR="006432CC" w:rsidRPr="00504FBB">
              <w:rPr>
                <w:rFonts w:asciiTheme="minorHAnsi" w:hAnsiTheme="minorHAnsi"/>
              </w:rPr>
              <w:t>i</w:t>
            </w:r>
            <w:r w:rsidRPr="00504FBB">
              <w:rPr>
                <w:rFonts w:asciiTheme="minorHAnsi" w:hAnsiTheme="minorHAnsi"/>
              </w:rPr>
              <w:t xml:space="preserve">lmu </w:t>
            </w:r>
            <w:r w:rsidR="006432CC" w:rsidRPr="00504FBB">
              <w:rPr>
                <w:rFonts w:asciiTheme="minorHAnsi" w:hAnsiTheme="minorHAnsi"/>
              </w:rPr>
              <w:t>p</w:t>
            </w:r>
            <w:r w:rsidRPr="00504FBB">
              <w:rPr>
                <w:rFonts w:asciiTheme="minorHAnsi" w:hAnsiTheme="minorHAnsi"/>
              </w:rPr>
              <w:t xml:space="preserve">engetahuan dan/atau </w:t>
            </w:r>
            <w:r w:rsidR="006432CC" w:rsidRPr="00504FBB">
              <w:rPr>
                <w:rFonts w:asciiTheme="minorHAnsi" w:hAnsiTheme="minorHAnsi"/>
              </w:rPr>
              <w:t>t</w:t>
            </w:r>
            <w:r w:rsidRPr="00504FBB">
              <w:rPr>
                <w:rFonts w:asciiTheme="minorHAnsi" w:hAnsiTheme="minorHAnsi"/>
              </w:rPr>
              <w:t>eknologi tertentu dan jika memenuhi syarat, politeknik dapat menyelenggarakan pendidikan profesi.</w:t>
            </w:r>
          </w:p>
        </w:tc>
        <w:tc>
          <w:tcPr>
            <w:tcW w:w="4601" w:type="dxa"/>
            <w:shd w:val="clear" w:color="auto" w:fill="auto"/>
          </w:tcPr>
          <w:p w:rsidR="00062A1B" w:rsidRPr="00504FBB" w:rsidRDefault="00062A1B" w:rsidP="006432CC">
            <w:pPr>
              <w:tabs>
                <w:tab w:val="left" w:pos="3960"/>
              </w:tabs>
              <w:spacing w:after="120"/>
              <w:jc w:val="both"/>
              <w:rPr>
                <w:rFonts w:asciiTheme="minorHAnsi" w:hAnsiTheme="minorHAnsi"/>
              </w:rPr>
            </w:pPr>
            <w:r w:rsidRPr="00504FBB">
              <w:rPr>
                <w:rFonts w:asciiTheme="minorHAnsi" w:hAnsiTheme="minorHAnsi"/>
                <w:i/>
                <w:iCs/>
              </w:rPr>
              <w:t>Polytechnics are higher education institutions that conduct vocational  education of disciplines of sciences and/or certain technology and, if  requirements are met, professional education.</w:t>
            </w:r>
          </w:p>
        </w:tc>
      </w:tr>
      <w:tr w:rsidR="00FE43EB" w:rsidRPr="00504FBB" w:rsidTr="00062A1B">
        <w:trPr>
          <w:trHeight w:val="251"/>
        </w:trPr>
        <w:tc>
          <w:tcPr>
            <w:tcW w:w="4705" w:type="dxa"/>
            <w:shd w:val="clear" w:color="auto" w:fill="auto"/>
          </w:tcPr>
          <w:p w:rsidR="00FE43EB" w:rsidRPr="00504FBB" w:rsidRDefault="00FE43EB" w:rsidP="006432CC">
            <w:pPr>
              <w:tabs>
                <w:tab w:val="left" w:pos="3960"/>
              </w:tabs>
              <w:spacing w:after="120"/>
              <w:jc w:val="both"/>
              <w:rPr>
                <w:rFonts w:asciiTheme="minorHAnsi" w:hAnsiTheme="minorHAnsi"/>
              </w:rPr>
            </w:pPr>
            <w:r w:rsidRPr="00504FBB">
              <w:rPr>
                <w:rFonts w:asciiTheme="minorHAnsi" w:hAnsiTheme="minorHAnsi"/>
              </w:rPr>
              <w:t>Akademi</w:t>
            </w:r>
            <w:r w:rsidR="007326CB" w:rsidRPr="00504FBB">
              <w:rPr>
                <w:rFonts w:asciiTheme="minorHAnsi" w:hAnsiTheme="minorHAnsi"/>
                <w:lang w:val="en-US"/>
              </w:rPr>
              <w:t>k</w:t>
            </w:r>
            <w:r w:rsidRPr="00504FBB">
              <w:rPr>
                <w:rFonts w:asciiTheme="minorHAnsi" w:hAnsiTheme="minorHAnsi"/>
              </w:rPr>
              <w:t xml:space="preserve"> merupakan Perguruan Tinggi yang menyelenggarakan pendidikan vokasi dalam satu atau beberapa cabang </w:t>
            </w:r>
            <w:r w:rsidR="006432CC" w:rsidRPr="00504FBB">
              <w:rPr>
                <w:rFonts w:asciiTheme="minorHAnsi" w:hAnsiTheme="minorHAnsi"/>
              </w:rPr>
              <w:t>i</w:t>
            </w:r>
            <w:r w:rsidRPr="00504FBB">
              <w:rPr>
                <w:rFonts w:asciiTheme="minorHAnsi" w:hAnsiTheme="minorHAnsi"/>
              </w:rPr>
              <w:t xml:space="preserve">lmu </w:t>
            </w:r>
            <w:r w:rsidR="006432CC" w:rsidRPr="00504FBB">
              <w:rPr>
                <w:rFonts w:asciiTheme="minorHAnsi" w:hAnsiTheme="minorHAnsi"/>
              </w:rPr>
              <w:t>p</w:t>
            </w:r>
            <w:r w:rsidRPr="00504FBB">
              <w:rPr>
                <w:rFonts w:asciiTheme="minorHAnsi" w:hAnsiTheme="minorHAnsi"/>
              </w:rPr>
              <w:t>engetahuan da</w:t>
            </w:r>
            <w:r w:rsidR="006432CC" w:rsidRPr="00504FBB">
              <w:rPr>
                <w:rFonts w:asciiTheme="minorHAnsi" w:hAnsiTheme="minorHAnsi"/>
              </w:rPr>
              <w:t>n</w:t>
            </w:r>
            <w:r w:rsidRPr="00504FBB">
              <w:rPr>
                <w:rFonts w:asciiTheme="minorHAnsi" w:hAnsiTheme="minorHAnsi"/>
              </w:rPr>
              <w:t xml:space="preserve">/atau </w:t>
            </w:r>
            <w:r w:rsidR="006432CC" w:rsidRPr="00504FBB">
              <w:rPr>
                <w:rFonts w:asciiTheme="minorHAnsi" w:hAnsiTheme="minorHAnsi"/>
              </w:rPr>
              <w:t>t</w:t>
            </w:r>
            <w:r w:rsidRPr="00504FBB">
              <w:rPr>
                <w:rFonts w:asciiTheme="minorHAnsi" w:hAnsiTheme="minorHAnsi"/>
              </w:rPr>
              <w:t>eknologi tertentu.</w:t>
            </w:r>
          </w:p>
        </w:tc>
        <w:tc>
          <w:tcPr>
            <w:tcW w:w="4601" w:type="dxa"/>
            <w:shd w:val="clear" w:color="auto" w:fill="auto"/>
          </w:tcPr>
          <w:p w:rsidR="00FE43EB" w:rsidRPr="00504FBB" w:rsidRDefault="00FE43EB" w:rsidP="006432CC">
            <w:pPr>
              <w:tabs>
                <w:tab w:val="left" w:pos="3960"/>
              </w:tabs>
              <w:spacing w:after="120"/>
              <w:jc w:val="both"/>
              <w:rPr>
                <w:rFonts w:asciiTheme="minorHAnsi" w:hAnsiTheme="minorHAnsi"/>
                <w:i/>
                <w:iCs/>
              </w:rPr>
            </w:pPr>
            <w:r w:rsidRPr="00504FBB">
              <w:rPr>
                <w:rFonts w:asciiTheme="minorHAnsi" w:hAnsiTheme="minorHAnsi"/>
                <w:i/>
                <w:iCs/>
              </w:rPr>
              <w:t>Academies are higher education institutions that conduct vocational  education in one discipline of science and/or certain  technology.</w:t>
            </w:r>
          </w:p>
        </w:tc>
      </w:tr>
      <w:tr w:rsidR="00FE43EB" w:rsidRPr="00504FBB" w:rsidTr="00062A1B">
        <w:trPr>
          <w:trHeight w:val="251"/>
        </w:trPr>
        <w:tc>
          <w:tcPr>
            <w:tcW w:w="4705" w:type="dxa"/>
            <w:shd w:val="clear" w:color="auto" w:fill="auto"/>
          </w:tcPr>
          <w:p w:rsidR="00FE43EB" w:rsidRPr="00504FBB" w:rsidRDefault="00FE43EB" w:rsidP="006432CC">
            <w:pPr>
              <w:tabs>
                <w:tab w:val="left" w:pos="3960"/>
              </w:tabs>
              <w:spacing w:after="120"/>
              <w:jc w:val="both"/>
              <w:rPr>
                <w:rFonts w:asciiTheme="minorHAnsi" w:hAnsiTheme="minorHAnsi"/>
              </w:rPr>
            </w:pPr>
            <w:r w:rsidRPr="00504FBB">
              <w:rPr>
                <w:rFonts w:asciiTheme="minorHAnsi" w:hAnsiTheme="minorHAnsi"/>
              </w:rPr>
              <w:t xml:space="preserve">Akademi Komunitas merupakan Perguruan Tinggi yang menyelenggarakan vokasi setingkat diploma satu dan/atau diploma dua dalam satu atau beberapa cabang </w:t>
            </w:r>
            <w:r w:rsidR="006432CC" w:rsidRPr="00504FBB">
              <w:rPr>
                <w:rFonts w:asciiTheme="minorHAnsi" w:hAnsiTheme="minorHAnsi"/>
              </w:rPr>
              <w:t>i</w:t>
            </w:r>
            <w:r w:rsidRPr="00504FBB">
              <w:rPr>
                <w:rFonts w:asciiTheme="minorHAnsi" w:hAnsiTheme="minorHAnsi"/>
              </w:rPr>
              <w:t xml:space="preserve">lmu </w:t>
            </w:r>
            <w:r w:rsidR="006432CC" w:rsidRPr="00504FBB">
              <w:rPr>
                <w:rFonts w:asciiTheme="minorHAnsi" w:hAnsiTheme="minorHAnsi"/>
              </w:rPr>
              <w:t>p</w:t>
            </w:r>
            <w:r w:rsidRPr="00504FBB">
              <w:rPr>
                <w:rFonts w:asciiTheme="minorHAnsi" w:hAnsiTheme="minorHAnsi"/>
              </w:rPr>
              <w:t xml:space="preserve">engetahuan dan/atau </w:t>
            </w:r>
            <w:r w:rsidR="006432CC" w:rsidRPr="00504FBB">
              <w:rPr>
                <w:rFonts w:asciiTheme="minorHAnsi" w:hAnsiTheme="minorHAnsi"/>
              </w:rPr>
              <w:t>t</w:t>
            </w:r>
            <w:r w:rsidRPr="00504FBB">
              <w:rPr>
                <w:rFonts w:asciiTheme="minorHAnsi" w:hAnsiTheme="minorHAnsi"/>
              </w:rPr>
              <w:t>eknologi tertentu yang berbasis keunggulan lokal atau untuk memenuhi kebutuhan khusus.</w:t>
            </w:r>
          </w:p>
        </w:tc>
        <w:tc>
          <w:tcPr>
            <w:tcW w:w="4601" w:type="dxa"/>
            <w:shd w:val="clear" w:color="auto" w:fill="auto"/>
          </w:tcPr>
          <w:p w:rsidR="00FE43EB" w:rsidRPr="00504FBB" w:rsidRDefault="00FE43EB" w:rsidP="006432CC">
            <w:pPr>
              <w:tabs>
                <w:tab w:val="left" w:pos="3960"/>
              </w:tabs>
              <w:spacing w:after="120"/>
              <w:jc w:val="both"/>
              <w:rPr>
                <w:rFonts w:asciiTheme="minorHAnsi" w:hAnsiTheme="minorHAnsi"/>
              </w:rPr>
            </w:pPr>
            <w:r w:rsidRPr="00504FBB">
              <w:rPr>
                <w:rFonts w:asciiTheme="minorHAnsi" w:hAnsiTheme="minorHAnsi"/>
                <w:i/>
                <w:iCs/>
              </w:rPr>
              <w:t>Community Colleges are higher education institutions that conduct  vocational education in the level of diploma one and/or diploma two of  one or several disciplines of sciences and/or certain technology based on  local competitiveness or to meet special demands.</w:t>
            </w:r>
          </w:p>
        </w:tc>
      </w:tr>
    </w:tbl>
    <w:p w:rsidR="00166D4F" w:rsidRPr="00504FBB" w:rsidRDefault="00166D4F" w:rsidP="00FE43EB">
      <w:pPr>
        <w:tabs>
          <w:tab w:val="left" w:pos="6870"/>
        </w:tabs>
        <w:rPr>
          <w:rFonts w:asciiTheme="minorHAnsi" w:hAnsiTheme="minorHAnsi"/>
          <w:sz w:val="20"/>
          <w:szCs w:val="20"/>
          <w:lang w:val="id-ID"/>
        </w:rPr>
      </w:pPr>
    </w:p>
    <w:p w:rsidR="00FE43EB" w:rsidRPr="00504FBB" w:rsidRDefault="00FE43EB" w:rsidP="00FE43EB">
      <w:pPr>
        <w:tabs>
          <w:tab w:val="left" w:pos="2370"/>
        </w:tabs>
        <w:rPr>
          <w:rFonts w:asciiTheme="minorHAnsi" w:hAnsiTheme="minorHAnsi"/>
          <w:b/>
          <w:bCs/>
          <w:caps/>
          <w:sz w:val="20"/>
          <w:szCs w:val="20"/>
          <w:lang w:val="id-ID"/>
        </w:rPr>
      </w:pPr>
      <w:r w:rsidRPr="00504FBB">
        <w:rPr>
          <w:rFonts w:asciiTheme="minorHAnsi" w:hAnsiTheme="minorHAnsi"/>
          <w:b/>
          <w:bCs/>
          <w:sz w:val="20"/>
          <w:szCs w:val="20"/>
          <w:lang w:val="id-ID"/>
        </w:rPr>
        <w:t>0</w:t>
      </w:r>
      <w:r w:rsidR="0021022B" w:rsidRPr="00504FBB">
        <w:rPr>
          <w:rFonts w:asciiTheme="minorHAnsi" w:hAnsiTheme="minorHAnsi"/>
          <w:b/>
          <w:bCs/>
          <w:sz w:val="20"/>
          <w:szCs w:val="20"/>
          <w:lang w:val="id-ID"/>
        </w:rPr>
        <w:t>6</w:t>
      </w:r>
      <w:r w:rsidRPr="00504FBB">
        <w:rPr>
          <w:rFonts w:asciiTheme="minorHAnsi" w:hAnsiTheme="minorHAnsi"/>
          <w:b/>
          <w:bCs/>
          <w:sz w:val="20"/>
          <w:szCs w:val="20"/>
          <w:lang w:val="id-ID"/>
        </w:rPr>
        <w:t xml:space="preserve">. </w:t>
      </w:r>
      <w:r w:rsidRPr="00504FBB">
        <w:rPr>
          <w:rFonts w:asciiTheme="minorHAnsi" w:hAnsiTheme="minorHAnsi"/>
          <w:b/>
          <w:bCs/>
          <w:caps/>
          <w:sz w:val="20"/>
          <w:szCs w:val="20"/>
          <w:lang w:val="id-ID"/>
        </w:rPr>
        <w:t>Kerangka Kualifikasi Nasional Indonesia (KKNI)</w:t>
      </w:r>
    </w:p>
    <w:p w:rsidR="00FE43EB" w:rsidRPr="00504FBB" w:rsidRDefault="00FE43EB" w:rsidP="00FE43EB">
      <w:pPr>
        <w:tabs>
          <w:tab w:val="left" w:pos="2370"/>
        </w:tabs>
        <w:rPr>
          <w:rFonts w:asciiTheme="minorHAnsi" w:hAnsiTheme="minorHAnsi"/>
          <w:b/>
          <w:bCs/>
          <w:i/>
          <w:iCs/>
          <w:sz w:val="20"/>
          <w:szCs w:val="20"/>
          <w:lang w:val="id-ID"/>
        </w:rPr>
      </w:pPr>
      <w:r w:rsidRPr="00504FBB">
        <w:rPr>
          <w:rFonts w:asciiTheme="minorHAnsi" w:hAnsiTheme="minorHAnsi"/>
          <w:b/>
          <w:bCs/>
          <w:i/>
          <w:iCs/>
          <w:sz w:val="20"/>
          <w:szCs w:val="20"/>
          <w:lang w:val="id-ID"/>
        </w:rPr>
        <w:t>0</w:t>
      </w:r>
      <w:r w:rsidR="0021022B" w:rsidRPr="00504FBB">
        <w:rPr>
          <w:rFonts w:asciiTheme="minorHAnsi" w:hAnsiTheme="minorHAnsi"/>
          <w:b/>
          <w:bCs/>
          <w:i/>
          <w:iCs/>
          <w:sz w:val="20"/>
          <w:szCs w:val="20"/>
          <w:lang w:val="id-ID"/>
        </w:rPr>
        <w:t>6</w:t>
      </w:r>
      <w:r w:rsidRPr="00504FBB">
        <w:rPr>
          <w:rFonts w:asciiTheme="minorHAnsi" w:hAnsiTheme="minorHAnsi"/>
          <w:b/>
          <w:bCs/>
          <w:i/>
          <w:iCs/>
          <w:sz w:val="20"/>
          <w:szCs w:val="20"/>
          <w:lang w:val="id-ID"/>
        </w:rPr>
        <w:t>. Indonesian Qualification Framework</w:t>
      </w:r>
    </w:p>
    <w:p w:rsidR="00FE43EB" w:rsidRPr="00504FBB" w:rsidRDefault="00FE43EB" w:rsidP="00FE43EB">
      <w:pPr>
        <w:tabs>
          <w:tab w:val="left" w:pos="2370"/>
        </w:tabs>
        <w:rPr>
          <w:rFonts w:asciiTheme="minorHAnsi" w:hAnsiTheme="minorHAnsi"/>
          <w:sz w:val="20"/>
          <w:szCs w:val="20"/>
          <w:lang w:val="id-ID"/>
        </w:rPr>
      </w:pPr>
    </w:p>
    <w:tbl>
      <w:tblPr>
        <w:tblStyle w:val="TableGrid"/>
        <w:tblW w:w="929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648"/>
        <w:gridCol w:w="4643"/>
      </w:tblGrid>
      <w:tr w:rsidR="00FE43EB" w:rsidRPr="00504FBB" w:rsidTr="00874F44">
        <w:trPr>
          <w:trHeight w:val="2011"/>
        </w:trPr>
        <w:tc>
          <w:tcPr>
            <w:tcW w:w="4648" w:type="dxa"/>
            <w:shd w:val="clear" w:color="auto" w:fill="auto"/>
          </w:tcPr>
          <w:p w:rsidR="00FE43EB" w:rsidRPr="00504FBB" w:rsidRDefault="00FE43EB" w:rsidP="008A729C">
            <w:pPr>
              <w:tabs>
                <w:tab w:val="left" w:pos="2370"/>
              </w:tabs>
              <w:spacing w:after="120"/>
              <w:jc w:val="both"/>
              <w:rPr>
                <w:rFonts w:asciiTheme="minorHAnsi" w:hAnsiTheme="minorHAnsi"/>
              </w:rPr>
            </w:pPr>
            <w:r w:rsidRPr="00504FBB">
              <w:rPr>
                <w:rFonts w:asciiTheme="minorHAnsi" w:hAnsiTheme="minorHAnsi"/>
              </w:rPr>
              <w:t xml:space="preserve">Kerangka Kualiﬁkasi Nasional Indonesia (KKNI)  adalah kerangka penjenjangan kualiﬁkasi dan  kompetensi tenaga kerja Indonesia yang  menyandingkan, menyetarakan, dan mengintegrasikan sektor pendidikan dengan sektor pelatihan dan pengalaman kerja dalam  suatu skema pengakuan kemampuan kerja yang  disesuaikan dengan struktur di berbagai sektor  pekerjaan. </w:t>
            </w:r>
            <w:r w:rsidRPr="00504FBB">
              <w:rPr>
                <w:rFonts w:ascii="Constantia" w:hAnsi="Constantia"/>
                <w:noProof/>
              </w:rPr>
              <w:drawing>
                <wp:anchor distT="0" distB="0" distL="114300" distR="114300" simplePos="0" relativeHeight="251822080" behindDoc="1" locked="0" layoutInCell="1" allowOverlap="1">
                  <wp:simplePos x="0" y="0"/>
                  <wp:positionH relativeFrom="column">
                    <wp:posOffset>50165</wp:posOffset>
                  </wp:positionH>
                  <wp:positionV relativeFrom="paragraph">
                    <wp:posOffset>-21598255</wp:posOffset>
                  </wp:positionV>
                  <wp:extent cx="480060" cy="594995"/>
                  <wp:effectExtent l="0" t="0" r="0" b="0"/>
                  <wp:wrapNone/>
                  <wp:docPr id="4" name="Picture 3" descr="logo_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in.jpg"/>
                          <pic:cNvPicPr/>
                        </pic:nvPicPr>
                        <pic:blipFill>
                          <a:blip r:embed="rId8" cstate="print"/>
                          <a:stretch>
                            <a:fillRect/>
                          </a:stretch>
                        </pic:blipFill>
                        <pic:spPr>
                          <a:xfrm>
                            <a:off x="0" y="0"/>
                            <a:ext cx="480060" cy="594995"/>
                          </a:xfrm>
                          <a:prstGeom prst="rect">
                            <a:avLst/>
                          </a:prstGeom>
                        </pic:spPr>
                      </pic:pic>
                    </a:graphicData>
                  </a:graphic>
                </wp:anchor>
              </w:drawing>
            </w:r>
          </w:p>
        </w:tc>
        <w:tc>
          <w:tcPr>
            <w:tcW w:w="4643" w:type="dxa"/>
            <w:shd w:val="clear" w:color="auto" w:fill="auto"/>
          </w:tcPr>
          <w:p w:rsidR="00FE43EB" w:rsidRPr="00504FBB" w:rsidRDefault="00FE43EB" w:rsidP="00874F44">
            <w:pPr>
              <w:tabs>
                <w:tab w:val="left" w:pos="2370"/>
              </w:tabs>
              <w:spacing w:after="120"/>
              <w:jc w:val="both"/>
              <w:rPr>
                <w:rFonts w:asciiTheme="minorHAnsi" w:hAnsiTheme="minorHAnsi"/>
              </w:rPr>
            </w:pPr>
            <w:r w:rsidRPr="00504FBB">
              <w:rPr>
                <w:rFonts w:asciiTheme="minorHAnsi" w:hAnsiTheme="minorHAnsi"/>
                <w:i/>
                <w:iCs/>
              </w:rPr>
              <w:t xml:space="preserve">The Indonesian National Qualiﬁcation Framework  is a framework denoting levels of Indonesian  workforce qualiﬁcations and competence, that  compares, equalizes, and integrates the education  and training sectors and work experience in a  scheme recognizing work competence based on the  structures of various work sectors. </w:t>
            </w:r>
          </w:p>
        </w:tc>
      </w:tr>
      <w:tr w:rsidR="008A729C" w:rsidRPr="00504FBB" w:rsidTr="00957CB1">
        <w:trPr>
          <w:trHeight w:val="251"/>
        </w:trPr>
        <w:tc>
          <w:tcPr>
            <w:tcW w:w="4648" w:type="dxa"/>
            <w:shd w:val="clear" w:color="auto" w:fill="auto"/>
          </w:tcPr>
          <w:p w:rsidR="008A729C" w:rsidRPr="00504FBB" w:rsidRDefault="008A729C" w:rsidP="006432CC">
            <w:pPr>
              <w:tabs>
                <w:tab w:val="left" w:pos="2370"/>
              </w:tabs>
              <w:spacing w:after="120"/>
              <w:jc w:val="both"/>
              <w:rPr>
                <w:rFonts w:asciiTheme="minorHAnsi" w:hAnsiTheme="minorHAnsi" w:cstheme="minorHAnsi"/>
              </w:rPr>
            </w:pPr>
            <w:r w:rsidRPr="00504FBB">
              <w:rPr>
                <w:rFonts w:asciiTheme="minorHAnsi" w:hAnsiTheme="minorHAnsi" w:cstheme="minorHAnsi"/>
              </w:rPr>
              <w:t>KKNI merupakan perwujudan mutu  dan jati diri Bangsa Indonesia terkait dengan  sistem pendidikan nasional, sistem pelatihan  kerja nasional serta sistem penilaian kesetaraan  capaian pembelajaran (</w:t>
            </w:r>
            <w:r w:rsidRPr="00504FBB">
              <w:rPr>
                <w:rFonts w:asciiTheme="minorHAnsi" w:hAnsiTheme="minorHAnsi" w:cstheme="minorHAnsi"/>
                <w:i/>
              </w:rPr>
              <w:t>learning outcomes</w:t>
            </w:r>
            <w:r w:rsidRPr="00504FBB">
              <w:rPr>
                <w:rFonts w:asciiTheme="minorHAnsi" w:hAnsiTheme="minorHAnsi" w:cstheme="minorHAnsi"/>
              </w:rPr>
              <w:t>)  nasional, yang dimiliki Indonesia untuk  menghasilkan sumberdaya manusia yang  bermutu dan produktif.</w:t>
            </w:r>
          </w:p>
        </w:tc>
        <w:tc>
          <w:tcPr>
            <w:tcW w:w="4643" w:type="dxa"/>
            <w:shd w:val="clear" w:color="auto" w:fill="auto"/>
          </w:tcPr>
          <w:p w:rsidR="008A729C" w:rsidRPr="00504FBB" w:rsidRDefault="008A729C" w:rsidP="003C67AD">
            <w:pPr>
              <w:tabs>
                <w:tab w:val="left" w:pos="2370"/>
              </w:tabs>
              <w:spacing w:after="120"/>
              <w:jc w:val="both"/>
              <w:rPr>
                <w:rFonts w:asciiTheme="minorHAnsi" w:hAnsiTheme="minorHAnsi" w:cstheme="minorHAnsi"/>
                <w:i/>
                <w:iCs/>
              </w:rPr>
            </w:pPr>
            <w:r w:rsidRPr="00504FBB">
              <w:rPr>
                <w:rFonts w:asciiTheme="minorHAnsi" w:hAnsiTheme="minorHAnsi" w:cstheme="minorHAnsi"/>
                <w:i/>
                <w:iCs/>
              </w:rPr>
              <w:t>The Framework  is the manifestation of the quality and identity of  the Indonesian people in relations to the national  education system, national workforce training  system and national learning outcomes equality  evaluation system that Indonesia has in order to  produce qualiﬁed and productive human  resources.</w:t>
            </w:r>
          </w:p>
        </w:tc>
      </w:tr>
      <w:tr w:rsidR="00D34833" w:rsidRPr="00504FBB" w:rsidTr="00957CB1">
        <w:trPr>
          <w:trHeight w:val="251"/>
        </w:trPr>
        <w:tc>
          <w:tcPr>
            <w:tcW w:w="4648" w:type="dxa"/>
            <w:shd w:val="clear" w:color="auto" w:fill="auto"/>
          </w:tcPr>
          <w:p w:rsidR="00D34833" w:rsidRPr="00504FBB" w:rsidRDefault="00D34833" w:rsidP="00874F44">
            <w:pPr>
              <w:ind w:right="-1"/>
              <w:jc w:val="both"/>
              <w:rPr>
                <w:rFonts w:asciiTheme="minorHAnsi" w:hAnsiTheme="minorHAnsi" w:cstheme="minorHAnsi"/>
              </w:rPr>
            </w:pPr>
            <w:r w:rsidRPr="00504FBB">
              <w:rPr>
                <w:rFonts w:asciiTheme="minorHAnsi" w:hAnsiTheme="minorHAnsi" w:cstheme="minorHAnsi"/>
              </w:rPr>
              <w:t>Jenjang kualifikasi adalah tingkat capaian pembelajaran yang disepakati secara nasional, disusun berdasarkan ukuran hasil pendidikan dan/atau pelatihan yang diperoleh melalui pendidikan formal, nonformal atau pengalaman kerja.</w:t>
            </w:r>
          </w:p>
        </w:tc>
        <w:tc>
          <w:tcPr>
            <w:tcW w:w="4643" w:type="dxa"/>
            <w:shd w:val="clear" w:color="auto" w:fill="auto"/>
          </w:tcPr>
          <w:p w:rsidR="00D34833" w:rsidRPr="00504FBB" w:rsidRDefault="00D34833" w:rsidP="00322A7B">
            <w:pPr>
              <w:tabs>
                <w:tab w:val="left" w:pos="2370"/>
              </w:tabs>
              <w:spacing w:after="120"/>
              <w:jc w:val="both"/>
              <w:rPr>
                <w:rFonts w:asciiTheme="minorHAnsi" w:hAnsiTheme="minorHAnsi" w:cstheme="minorHAnsi"/>
                <w:i/>
                <w:iCs/>
              </w:rPr>
            </w:pPr>
            <w:r w:rsidRPr="00504FBB">
              <w:rPr>
                <w:rFonts w:asciiTheme="minorHAnsi" w:hAnsiTheme="minorHAnsi" w:cstheme="minorHAnsi"/>
                <w:i/>
              </w:rPr>
              <w:t>Qualification level</w:t>
            </w:r>
            <w:r w:rsidR="00C737F5" w:rsidRPr="00504FBB">
              <w:rPr>
                <w:rFonts w:asciiTheme="minorHAnsi" w:hAnsiTheme="minorHAnsi" w:cstheme="minorHAnsi"/>
                <w:i/>
              </w:rPr>
              <w:t xml:space="preserve"> is</w:t>
            </w:r>
            <w:r w:rsidRPr="00504FBB">
              <w:rPr>
                <w:rFonts w:asciiTheme="minorHAnsi" w:hAnsiTheme="minorHAnsi" w:cstheme="minorHAnsi"/>
                <w:i/>
              </w:rPr>
              <w:t xml:space="preserve"> a nationally legalized learning outcomes, composed </w:t>
            </w:r>
            <w:r w:rsidR="00322A7B" w:rsidRPr="00504FBB">
              <w:rPr>
                <w:rFonts w:asciiTheme="minorHAnsi" w:hAnsiTheme="minorHAnsi" w:cstheme="minorHAnsi"/>
                <w:i/>
              </w:rPr>
              <w:t>based on</w:t>
            </w:r>
            <w:r w:rsidRPr="00504FBB">
              <w:rPr>
                <w:rFonts w:asciiTheme="minorHAnsi" w:hAnsiTheme="minorHAnsi" w:cstheme="minorHAnsi"/>
                <w:i/>
              </w:rPr>
              <w:t xml:space="preserve"> the </w:t>
            </w:r>
            <w:r w:rsidR="00322A7B" w:rsidRPr="00504FBB">
              <w:rPr>
                <w:rFonts w:asciiTheme="minorHAnsi" w:hAnsiTheme="minorHAnsi" w:cstheme="minorHAnsi"/>
                <w:i/>
              </w:rPr>
              <w:t xml:space="preserve">assesment of the </w:t>
            </w:r>
            <w:r w:rsidRPr="00504FBB">
              <w:rPr>
                <w:rFonts w:asciiTheme="minorHAnsi" w:hAnsiTheme="minorHAnsi" w:cstheme="minorHAnsi"/>
                <w:i/>
              </w:rPr>
              <w:t>results of education and</w:t>
            </w:r>
            <w:r w:rsidR="00322A7B" w:rsidRPr="00504FBB">
              <w:rPr>
                <w:rFonts w:asciiTheme="minorHAnsi" w:hAnsiTheme="minorHAnsi" w:cstheme="minorHAnsi"/>
                <w:i/>
              </w:rPr>
              <w:t>/or</w:t>
            </w:r>
            <w:r w:rsidRPr="00504FBB">
              <w:rPr>
                <w:rFonts w:asciiTheme="minorHAnsi" w:hAnsiTheme="minorHAnsi" w:cstheme="minorHAnsi"/>
                <w:i/>
              </w:rPr>
              <w:t xml:space="preserve"> training activities </w:t>
            </w:r>
            <w:r w:rsidR="00322A7B" w:rsidRPr="00504FBB">
              <w:rPr>
                <w:rFonts w:asciiTheme="minorHAnsi" w:hAnsiTheme="minorHAnsi" w:cstheme="minorHAnsi"/>
                <w:i/>
              </w:rPr>
              <w:t xml:space="preserve">achieved through </w:t>
            </w:r>
            <w:r w:rsidRPr="00504FBB">
              <w:rPr>
                <w:rFonts w:asciiTheme="minorHAnsi" w:hAnsiTheme="minorHAnsi" w:cstheme="minorHAnsi"/>
                <w:i/>
              </w:rPr>
              <w:t>formal</w:t>
            </w:r>
            <w:r w:rsidR="00322A7B" w:rsidRPr="00504FBB">
              <w:rPr>
                <w:rFonts w:asciiTheme="minorHAnsi" w:hAnsiTheme="minorHAnsi" w:cstheme="minorHAnsi"/>
                <w:i/>
              </w:rPr>
              <w:t xml:space="preserve"> education</w:t>
            </w:r>
            <w:r w:rsidRPr="00504FBB">
              <w:rPr>
                <w:rFonts w:asciiTheme="minorHAnsi" w:hAnsiTheme="minorHAnsi" w:cstheme="minorHAnsi"/>
                <w:i/>
              </w:rPr>
              <w:t>, nonformal</w:t>
            </w:r>
            <w:r w:rsidR="00322A7B" w:rsidRPr="00504FBB">
              <w:rPr>
                <w:rFonts w:asciiTheme="minorHAnsi" w:hAnsiTheme="minorHAnsi" w:cstheme="minorHAnsi"/>
                <w:i/>
              </w:rPr>
              <w:t xml:space="preserve"> education</w:t>
            </w:r>
            <w:r w:rsidRPr="00504FBB">
              <w:rPr>
                <w:rFonts w:asciiTheme="minorHAnsi" w:hAnsiTheme="minorHAnsi" w:cstheme="minorHAnsi"/>
                <w:i/>
              </w:rPr>
              <w:t xml:space="preserve"> or working experiences.</w:t>
            </w:r>
          </w:p>
        </w:tc>
      </w:tr>
    </w:tbl>
    <w:p w:rsidR="00203820" w:rsidRPr="00504FBB" w:rsidRDefault="00203820" w:rsidP="00FE43EB">
      <w:pPr>
        <w:tabs>
          <w:tab w:val="left" w:pos="2370"/>
          <w:tab w:val="left" w:pos="4619"/>
        </w:tabs>
        <w:ind w:left="4619"/>
        <w:rPr>
          <w:rFonts w:asciiTheme="minorHAnsi" w:hAnsiTheme="minorHAnsi"/>
          <w:sz w:val="20"/>
          <w:szCs w:val="20"/>
          <w:lang w:val="id-ID"/>
        </w:rPr>
      </w:pPr>
    </w:p>
    <w:p w:rsidR="00FE43EB" w:rsidRPr="00504FBB" w:rsidRDefault="00FE43EB" w:rsidP="00FE43EB">
      <w:pPr>
        <w:tabs>
          <w:tab w:val="left" w:pos="2370"/>
          <w:tab w:val="left" w:pos="4619"/>
        </w:tabs>
        <w:ind w:left="4619"/>
        <w:rPr>
          <w:rFonts w:asciiTheme="minorHAnsi" w:hAnsiTheme="minorHAnsi"/>
          <w:sz w:val="20"/>
          <w:szCs w:val="20"/>
          <w:lang w:val="id-ID"/>
        </w:rPr>
      </w:pPr>
      <w:r w:rsidRPr="00504FBB">
        <w:rPr>
          <w:rFonts w:asciiTheme="minorHAnsi" w:hAnsiTheme="minorHAnsi"/>
          <w:sz w:val="20"/>
          <w:szCs w:val="20"/>
          <w:lang w:val="id-ID"/>
        </w:rPr>
        <w:t xml:space="preserve">Yogyakarta, </w:t>
      </w:r>
      <w:r w:rsidR="009576FE" w:rsidRPr="00504FBB">
        <w:rPr>
          <w:rFonts w:asciiTheme="minorHAnsi" w:hAnsiTheme="minorHAnsi"/>
          <w:sz w:val="20"/>
          <w:szCs w:val="20"/>
          <w:lang w:val="id-ID"/>
        </w:rPr>
        <w:t xml:space="preserve">23 November </w:t>
      </w:r>
      <w:r w:rsidRPr="00504FBB">
        <w:rPr>
          <w:rFonts w:asciiTheme="minorHAnsi" w:hAnsiTheme="minorHAnsi"/>
          <w:sz w:val="20"/>
          <w:szCs w:val="20"/>
          <w:lang w:val="id-ID"/>
        </w:rPr>
        <w:t>2016</w:t>
      </w:r>
      <w:r w:rsidRPr="00504FBB">
        <w:rPr>
          <w:rFonts w:asciiTheme="minorHAnsi" w:hAnsiTheme="minorHAnsi"/>
          <w:sz w:val="20"/>
          <w:szCs w:val="20"/>
          <w:lang w:val="id-ID"/>
        </w:rPr>
        <w:tab/>
      </w:r>
    </w:p>
    <w:p w:rsidR="00FE43EB" w:rsidRPr="00504FBB" w:rsidRDefault="009576FE" w:rsidP="00FE43EB">
      <w:pPr>
        <w:tabs>
          <w:tab w:val="left" w:pos="2370"/>
        </w:tabs>
        <w:ind w:left="4619"/>
        <w:rPr>
          <w:rFonts w:asciiTheme="minorHAnsi" w:hAnsiTheme="minorHAnsi"/>
          <w:i/>
          <w:iCs/>
          <w:sz w:val="20"/>
          <w:szCs w:val="20"/>
          <w:lang w:val="id-ID"/>
        </w:rPr>
      </w:pPr>
      <w:r w:rsidRPr="00504FBB">
        <w:rPr>
          <w:rFonts w:asciiTheme="minorHAnsi" w:hAnsiTheme="minorHAnsi"/>
          <w:i/>
          <w:iCs/>
          <w:sz w:val="20"/>
          <w:szCs w:val="20"/>
          <w:lang w:val="id-ID"/>
        </w:rPr>
        <w:t>Yogyakarta, November 23</w:t>
      </w:r>
      <w:r w:rsidR="00FE43EB" w:rsidRPr="00504FBB">
        <w:rPr>
          <w:rFonts w:asciiTheme="minorHAnsi" w:hAnsiTheme="minorHAnsi"/>
          <w:i/>
          <w:iCs/>
          <w:sz w:val="20"/>
          <w:szCs w:val="20"/>
          <w:lang w:val="id-ID"/>
        </w:rPr>
        <w:t>,  2016</w:t>
      </w:r>
    </w:p>
    <w:p w:rsidR="00FE43EB" w:rsidRPr="00504FBB" w:rsidRDefault="00FE43EB" w:rsidP="00FE43EB">
      <w:pPr>
        <w:tabs>
          <w:tab w:val="left" w:pos="2370"/>
        </w:tabs>
        <w:ind w:left="4619"/>
        <w:rPr>
          <w:rFonts w:asciiTheme="minorHAnsi" w:hAnsiTheme="minorHAnsi"/>
          <w:sz w:val="20"/>
          <w:szCs w:val="20"/>
          <w:lang w:val="id-ID"/>
        </w:rPr>
      </w:pPr>
      <w:r w:rsidRPr="00504FBB">
        <w:rPr>
          <w:rFonts w:asciiTheme="minorHAnsi" w:hAnsiTheme="minorHAnsi"/>
          <w:sz w:val="20"/>
          <w:szCs w:val="20"/>
          <w:lang w:val="id-ID"/>
        </w:rPr>
        <w:t xml:space="preserve">Dekan Fakultas </w:t>
      </w:r>
      <w:r w:rsidR="00A83919">
        <w:rPr>
          <w:rFonts w:asciiTheme="minorHAnsi" w:hAnsiTheme="minorHAnsi"/>
          <w:sz w:val="20"/>
          <w:szCs w:val="20"/>
          <w:lang w:val="id-ID"/>
        </w:rPr>
        <w:t>Sains dan Teknologi</w:t>
      </w:r>
    </w:p>
    <w:p w:rsidR="00FE43EB" w:rsidRPr="00504FBB" w:rsidRDefault="00FE43EB" w:rsidP="00FE43EB">
      <w:pPr>
        <w:tabs>
          <w:tab w:val="left" w:pos="2370"/>
        </w:tabs>
        <w:ind w:left="4619"/>
        <w:rPr>
          <w:rFonts w:asciiTheme="minorHAnsi" w:hAnsiTheme="minorHAnsi"/>
          <w:i/>
          <w:iCs/>
          <w:sz w:val="20"/>
          <w:szCs w:val="20"/>
          <w:lang w:val="id-ID"/>
        </w:rPr>
      </w:pPr>
      <w:r w:rsidRPr="00504FBB">
        <w:rPr>
          <w:rFonts w:asciiTheme="minorHAnsi" w:hAnsiTheme="minorHAnsi"/>
          <w:i/>
          <w:iCs/>
          <w:sz w:val="20"/>
          <w:szCs w:val="20"/>
          <w:lang w:val="id-ID"/>
        </w:rPr>
        <w:t xml:space="preserve">Dean </w:t>
      </w:r>
      <w:r w:rsidR="009576FE" w:rsidRPr="00504FBB">
        <w:rPr>
          <w:rFonts w:asciiTheme="minorHAnsi" w:hAnsiTheme="minorHAnsi"/>
          <w:i/>
          <w:iCs/>
          <w:sz w:val="20"/>
          <w:szCs w:val="20"/>
          <w:lang w:val="id-ID"/>
        </w:rPr>
        <w:t xml:space="preserve">of </w:t>
      </w:r>
      <w:r w:rsidR="00322A7B" w:rsidRPr="00504FBB">
        <w:rPr>
          <w:rFonts w:asciiTheme="minorHAnsi" w:hAnsiTheme="minorHAnsi"/>
          <w:i/>
          <w:iCs/>
          <w:sz w:val="20"/>
          <w:szCs w:val="20"/>
          <w:lang w:val="id-ID"/>
        </w:rPr>
        <w:t xml:space="preserve">the </w:t>
      </w:r>
      <w:r w:rsidRPr="00504FBB">
        <w:rPr>
          <w:rFonts w:asciiTheme="minorHAnsi" w:hAnsiTheme="minorHAnsi"/>
          <w:i/>
          <w:iCs/>
          <w:sz w:val="20"/>
          <w:szCs w:val="20"/>
          <w:lang w:val="id-ID"/>
        </w:rPr>
        <w:t xml:space="preserve">Faculty of </w:t>
      </w:r>
      <w:r w:rsidR="00A83919">
        <w:rPr>
          <w:rFonts w:asciiTheme="minorHAnsi" w:hAnsiTheme="minorHAnsi"/>
          <w:i/>
          <w:iCs/>
          <w:sz w:val="20"/>
          <w:szCs w:val="20"/>
          <w:lang w:val="id-ID"/>
        </w:rPr>
        <w:t>Science and Technology</w:t>
      </w:r>
    </w:p>
    <w:p w:rsidR="00FE43EB" w:rsidRPr="00504FBB" w:rsidRDefault="00FE43EB" w:rsidP="00FE43EB">
      <w:pPr>
        <w:tabs>
          <w:tab w:val="left" w:pos="2370"/>
        </w:tabs>
        <w:ind w:left="4619"/>
        <w:rPr>
          <w:rFonts w:asciiTheme="minorHAnsi" w:hAnsiTheme="minorHAnsi"/>
          <w:sz w:val="20"/>
          <w:szCs w:val="20"/>
          <w:lang w:val="id-ID"/>
        </w:rPr>
      </w:pPr>
    </w:p>
    <w:p w:rsidR="00FE43EB" w:rsidRPr="00504FBB" w:rsidRDefault="00FE43EB" w:rsidP="00FE43EB">
      <w:pPr>
        <w:tabs>
          <w:tab w:val="left" w:pos="2370"/>
        </w:tabs>
        <w:ind w:left="4619"/>
        <w:rPr>
          <w:rFonts w:asciiTheme="minorHAnsi" w:hAnsiTheme="minorHAnsi"/>
          <w:sz w:val="20"/>
          <w:szCs w:val="20"/>
          <w:lang w:val="id-ID"/>
        </w:rPr>
      </w:pPr>
    </w:p>
    <w:p w:rsidR="00FE43EB" w:rsidRPr="00504FBB" w:rsidRDefault="00FE43EB" w:rsidP="00FE43EB">
      <w:pPr>
        <w:tabs>
          <w:tab w:val="left" w:pos="2370"/>
        </w:tabs>
        <w:ind w:left="4619"/>
        <w:rPr>
          <w:rFonts w:asciiTheme="minorHAnsi" w:hAnsiTheme="minorHAnsi"/>
          <w:sz w:val="20"/>
          <w:szCs w:val="20"/>
          <w:lang w:val="id-ID"/>
        </w:rPr>
      </w:pPr>
    </w:p>
    <w:p w:rsidR="00FE43EB" w:rsidRPr="00504FBB" w:rsidRDefault="00FE43EB" w:rsidP="00FE43EB">
      <w:pPr>
        <w:tabs>
          <w:tab w:val="left" w:pos="2370"/>
        </w:tabs>
        <w:ind w:left="4619"/>
        <w:rPr>
          <w:rFonts w:asciiTheme="minorHAnsi" w:hAnsiTheme="minorHAnsi"/>
          <w:sz w:val="20"/>
          <w:szCs w:val="20"/>
          <w:lang w:val="id-ID"/>
        </w:rPr>
      </w:pPr>
      <w:r w:rsidRPr="00504FBB">
        <w:rPr>
          <w:rFonts w:asciiTheme="minorHAnsi" w:hAnsiTheme="minorHAnsi"/>
          <w:sz w:val="20"/>
          <w:szCs w:val="20"/>
          <w:lang w:val="id-ID"/>
        </w:rPr>
        <w:t xml:space="preserve">Dr. </w:t>
      </w:r>
      <w:r w:rsidR="00A83919">
        <w:rPr>
          <w:rFonts w:asciiTheme="minorHAnsi" w:hAnsiTheme="minorHAnsi"/>
          <w:sz w:val="20"/>
          <w:szCs w:val="20"/>
          <w:lang w:val="id-ID"/>
        </w:rPr>
        <w:t>Murtono, M.Si.</w:t>
      </w:r>
    </w:p>
    <w:p w:rsidR="00FE43EB" w:rsidRPr="00504FBB" w:rsidRDefault="00FE43EB" w:rsidP="00FE43EB">
      <w:pPr>
        <w:tabs>
          <w:tab w:val="left" w:pos="2370"/>
        </w:tabs>
        <w:ind w:left="4619"/>
        <w:rPr>
          <w:rFonts w:asciiTheme="minorHAnsi" w:hAnsiTheme="minorHAnsi"/>
          <w:sz w:val="20"/>
          <w:szCs w:val="20"/>
        </w:rPr>
      </w:pPr>
      <w:r w:rsidRPr="00504FBB">
        <w:rPr>
          <w:rFonts w:asciiTheme="minorHAnsi" w:hAnsiTheme="minorHAnsi"/>
          <w:sz w:val="20"/>
          <w:szCs w:val="20"/>
          <w:lang w:val="id-ID"/>
        </w:rPr>
        <w:t xml:space="preserve">NIP </w:t>
      </w:r>
      <w:r w:rsidR="00A83919" w:rsidRPr="00A83919">
        <w:rPr>
          <w:rStyle w:val="st"/>
          <w:rFonts w:asciiTheme="minorHAnsi" w:hAnsiTheme="minorHAnsi"/>
          <w:sz w:val="20"/>
          <w:szCs w:val="20"/>
        </w:rPr>
        <w:t>19691212 200003 1 001</w:t>
      </w:r>
    </w:p>
    <w:p w:rsidR="004B66D7" w:rsidRPr="00504FBB" w:rsidRDefault="004B66D7" w:rsidP="004B66D7">
      <w:pPr>
        <w:tabs>
          <w:tab w:val="left" w:pos="2370"/>
        </w:tabs>
        <w:rPr>
          <w:rFonts w:asciiTheme="minorHAnsi" w:hAnsiTheme="minorHAnsi"/>
          <w:sz w:val="20"/>
          <w:szCs w:val="20"/>
          <w:lang w:val="id-ID"/>
        </w:rPr>
      </w:pP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rPr>
        <w:tab/>
      </w:r>
      <w:r w:rsidRPr="00504FBB">
        <w:rPr>
          <w:rFonts w:asciiTheme="minorHAnsi" w:hAnsiTheme="minorHAnsi"/>
          <w:i/>
          <w:iCs/>
          <w:sz w:val="20"/>
          <w:szCs w:val="20"/>
          <w:lang w:val="id-ID"/>
        </w:rPr>
        <w:t>Employee ID Number</w:t>
      </w:r>
    </w:p>
    <w:p w:rsidR="004B66D7" w:rsidRPr="00504FBB" w:rsidRDefault="004B66D7" w:rsidP="00FE43EB">
      <w:pPr>
        <w:tabs>
          <w:tab w:val="left" w:pos="2370"/>
        </w:tabs>
        <w:ind w:left="4619"/>
        <w:rPr>
          <w:rFonts w:asciiTheme="minorHAnsi" w:hAnsiTheme="minorHAnsi"/>
          <w:sz w:val="20"/>
          <w:szCs w:val="20"/>
        </w:rPr>
      </w:pPr>
    </w:p>
    <w:p w:rsidR="00FE43EB" w:rsidRPr="00504FBB" w:rsidRDefault="00FE43EB" w:rsidP="00FE43EB">
      <w:pPr>
        <w:tabs>
          <w:tab w:val="left" w:pos="2370"/>
        </w:tabs>
        <w:jc w:val="both"/>
        <w:rPr>
          <w:rFonts w:asciiTheme="minorHAnsi" w:hAnsiTheme="minorHAnsi"/>
          <w:b/>
          <w:bCs/>
          <w:lang w:val="id-ID"/>
        </w:rPr>
      </w:pPr>
      <w:r w:rsidRPr="00504FBB">
        <w:rPr>
          <w:rFonts w:asciiTheme="minorHAnsi" w:hAnsiTheme="minorHAnsi"/>
          <w:b/>
          <w:bCs/>
          <w:lang w:val="id-ID"/>
        </w:rPr>
        <w:t>Alamat</w:t>
      </w:r>
    </w:p>
    <w:p w:rsidR="00FE43EB" w:rsidRPr="00504FBB" w:rsidRDefault="00FE43EB" w:rsidP="00FE43EB">
      <w:pPr>
        <w:tabs>
          <w:tab w:val="left" w:pos="2370"/>
        </w:tabs>
        <w:jc w:val="both"/>
        <w:rPr>
          <w:rFonts w:asciiTheme="minorHAnsi" w:hAnsiTheme="minorHAnsi"/>
          <w:b/>
          <w:bCs/>
          <w:i/>
          <w:iCs/>
          <w:sz w:val="20"/>
          <w:szCs w:val="20"/>
          <w:lang w:val="id-ID"/>
        </w:rPr>
      </w:pPr>
      <w:r w:rsidRPr="00504FBB">
        <w:rPr>
          <w:rFonts w:asciiTheme="minorHAnsi" w:hAnsiTheme="minorHAnsi"/>
          <w:b/>
          <w:bCs/>
          <w:i/>
          <w:iCs/>
          <w:sz w:val="20"/>
          <w:szCs w:val="20"/>
          <w:lang w:val="id-ID"/>
        </w:rPr>
        <w:t>Contact Details</w:t>
      </w:r>
    </w:p>
    <w:p w:rsidR="00FE43EB" w:rsidRPr="00504FBB" w:rsidRDefault="00FE43EB" w:rsidP="00FE43EB">
      <w:pPr>
        <w:tabs>
          <w:tab w:val="left" w:pos="2370"/>
        </w:tabs>
        <w:jc w:val="both"/>
        <w:rPr>
          <w:rFonts w:asciiTheme="minorHAnsi" w:hAnsiTheme="minorHAnsi"/>
          <w:sz w:val="12"/>
          <w:lang w:val="id-ID"/>
        </w:rPr>
      </w:pPr>
    </w:p>
    <w:p w:rsidR="009576FE" w:rsidRPr="00504FBB" w:rsidRDefault="009576FE" w:rsidP="00FE43EB">
      <w:pPr>
        <w:tabs>
          <w:tab w:val="left" w:pos="2370"/>
        </w:tabs>
        <w:jc w:val="both"/>
        <w:rPr>
          <w:rFonts w:asciiTheme="minorHAnsi" w:hAnsiTheme="minorHAnsi"/>
          <w:b/>
          <w:bCs/>
          <w:lang w:val="id-ID"/>
        </w:rPr>
      </w:pPr>
      <w:r w:rsidRPr="00504FBB">
        <w:rPr>
          <w:rFonts w:asciiTheme="minorHAnsi" w:hAnsiTheme="minorHAnsi"/>
          <w:b/>
          <w:bCs/>
          <w:lang w:val="id-ID"/>
        </w:rPr>
        <w:t xml:space="preserve">FAKULTAS </w:t>
      </w:r>
      <w:r w:rsidR="00A83919">
        <w:rPr>
          <w:rFonts w:asciiTheme="minorHAnsi" w:hAnsiTheme="minorHAnsi"/>
          <w:b/>
          <w:bCs/>
          <w:lang w:val="id-ID"/>
        </w:rPr>
        <w:t>SAINS DAN TEKNOLOGI</w:t>
      </w:r>
    </w:p>
    <w:p w:rsidR="00FE43EB" w:rsidRPr="00504FBB" w:rsidRDefault="00FE43EB" w:rsidP="00FE43EB">
      <w:pPr>
        <w:tabs>
          <w:tab w:val="left" w:pos="2370"/>
        </w:tabs>
        <w:jc w:val="both"/>
        <w:rPr>
          <w:rFonts w:asciiTheme="minorHAnsi" w:hAnsiTheme="minorHAnsi"/>
          <w:b/>
          <w:bCs/>
          <w:lang w:val="id-ID"/>
        </w:rPr>
      </w:pPr>
      <w:r w:rsidRPr="00504FBB">
        <w:rPr>
          <w:rFonts w:asciiTheme="minorHAnsi" w:hAnsiTheme="minorHAnsi"/>
          <w:b/>
          <w:bCs/>
          <w:lang w:val="id-ID"/>
        </w:rPr>
        <w:t>UNIVERSITAS ISLAM NEGERI SUNAN KALIJAGA YOGYAKARTA</w:t>
      </w:r>
    </w:p>
    <w:p w:rsidR="00FE43EB" w:rsidRPr="00504FBB" w:rsidRDefault="00FE43EB" w:rsidP="00FE43EB">
      <w:pPr>
        <w:tabs>
          <w:tab w:val="left" w:pos="2370"/>
        </w:tabs>
        <w:jc w:val="both"/>
        <w:rPr>
          <w:rFonts w:asciiTheme="minorHAnsi" w:hAnsiTheme="minorHAnsi"/>
          <w:b/>
          <w:bCs/>
          <w:lang w:val="id-ID"/>
        </w:rPr>
      </w:pPr>
      <w:r w:rsidRPr="00504FBB">
        <w:rPr>
          <w:rFonts w:asciiTheme="minorHAnsi" w:hAnsiTheme="minorHAnsi"/>
          <w:b/>
          <w:bCs/>
          <w:lang w:val="id-ID"/>
        </w:rPr>
        <w:t xml:space="preserve">Jl. Marsda Adisucipto </w:t>
      </w:r>
    </w:p>
    <w:p w:rsidR="00FE43EB" w:rsidRPr="00504FBB" w:rsidRDefault="00FE43EB" w:rsidP="00FE43EB">
      <w:pPr>
        <w:tabs>
          <w:tab w:val="left" w:pos="2370"/>
        </w:tabs>
        <w:jc w:val="both"/>
        <w:rPr>
          <w:rFonts w:asciiTheme="minorHAnsi" w:hAnsiTheme="minorHAnsi"/>
          <w:b/>
          <w:bCs/>
          <w:lang w:val="id-ID"/>
        </w:rPr>
      </w:pPr>
      <w:r w:rsidRPr="00504FBB">
        <w:rPr>
          <w:rFonts w:asciiTheme="minorHAnsi" w:hAnsiTheme="minorHAnsi"/>
          <w:b/>
          <w:bCs/>
          <w:lang w:val="id-ID"/>
        </w:rPr>
        <w:t>Yogyakarta, Indonesia</w:t>
      </w:r>
    </w:p>
    <w:p w:rsidR="00FE43EB" w:rsidRPr="00504FBB" w:rsidRDefault="00FE43EB" w:rsidP="00FE43EB">
      <w:pPr>
        <w:tabs>
          <w:tab w:val="left" w:pos="2370"/>
        </w:tabs>
        <w:jc w:val="both"/>
        <w:rPr>
          <w:rFonts w:asciiTheme="minorHAnsi" w:hAnsiTheme="minorHAnsi"/>
          <w:b/>
          <w:bCs/>
          <w:lang w:val="id-ID"/>
        </w:rPr>
      </w:pPr>
    </w:p>
    <w:p w:rsidR="00FE43EB" w:rsidRPr="00504FBB" w:rsidRDefault="00A83919" w:rsidP="00FE43EB">
      <w:pPr>
        <w:tabs>
          <w:tab w:val="left" w:pos="2370"/>
        </w:tabs>
        <w:jc w:val="both"/>
        <w:rPr>
          <w:rFonts w:asciiTheme="minorHAnsi" w:hAnsiTheme="minorHAnsi"/>
          <w:lang w:val="id-ID"/>
        </w:rPr>
      </w:pPr>
      <w:r>
        <w:rPr>
          <w:rFonts w:asciiTheme="minorHAnsi" w:hAnsiTheme="minorHAnsi"/>
          <w:lang w:val="id-ID"/>
        </w:rPr>
        <w:t>Tel: (+62 274) 519739</w:t>
      </w:r>
    </w:p>
    <w:p w:rsidR="00FE43EB" w:rsidRPr="00504FBB" w:rsidRDefault="00FE43EB" w:rsidP="00FE43EB">
      <w:pPr>
        <w:tabs>
          <w:tab w:val="left" w:pos="2370"/>
        </w:tabs>
        <w:jc w:val="both"/>
        <w:rPr>
          <w:rFonts w:asciiTheme="minorHAnsi" w:hAnsiTheme="minorHAnsi"/>
          <w:lang w:val="id-ID"/>
        </w:rPr>
      </w:pPr>
      <w:r w:rsidRPr="00504FBB">
        <w:rPr>
          <w:rFonts w:asciiTheme="minorHAnsi" w:hAnsiTheme="minorHAnsi"/>
          <w:lang w:val="id-ID"/>
        </w:rPr>
        <w:t>Fax: (+</w:t>
      </w:r>
      <w:r w:rsidR="00A83919">
        <w:rPr>
          <w:rFonts w:asciiTheme="minorHAnsi" w:hAnsiTheme="minorHAnsi"/>
          <w:lang w:val="id-ID"/>
        </w:rPr>
        <w:t>62 274) 540971</w:t>
      </w:r>
    </w:p>
    <w:p w:rsidR="00FE43EB" w:rsidRPr="00504FBB" w:rsidRDefault="00FE43EB" w:rsidP="00FE43EB">
      <w:pPr>
        <w:tabs>
          <w:tab w:val="left" w:pos="2370"/>
        </w:tabs>
        <w:jc w:val="both"/>
        <w:rPr>
          <w:rFonts w:asciiTheme="minorHAnsi" w:hAnsiTheme="minorHAnsi"/>
          <w:lang w:val="id-ID"/>
        </w:rPr>
      </w:pPr>
      <w:r w:rsidRPr="00504FBB">
        <w:rPr>
          <w:rFonts w:asciiTheme="minorHAnsi" w:hAnsiTheme="minorHAnsi"/>
          <w:lang w:val="id-ID"/>
        </w:rPr>
        <w:t xml:space="preserve">Website : </w:t>
      </w:r>
      <w:r w:rsidR="00A83919">
        <w:rPr>
          <w:rFonts w:asciiTheme="minorHAnsi" w:hAnsiTheme="minorHAnsi"/>
          <w:lang w:val="id-ID"/>
        </w:rPr>
        <w:t>saintek</w:t>
      </w:r>
      <w:r w:rsidR="00322A7B" w:rsidRPr="00504FBB">
        <w:rPr>
          <w:rFonts w:asciiTheme="minorHAnsi" w:hAnsiTheme="minorHAnsi"/>
          <w:lang w:val="id-ID"/>
        </w:rPr>
        <w:t>.uin</w:t>
      </w:r>
      <w:r w:rsidRPr="00504FBB">
        <w:rPr>
          <w:rFonts w:asciiTheme="minorHAnsi" w:hAnsiTheme="minorHAnsi"/>
          <w:lang w:val="id-ID"/>
        </w:rPr>
        <w:t xml:space="preserve">-suka.ac.id </w:t>
      </w:r>
    </w:p>
    <w:p w:rsidR="00FE43EB" w:rsidRPr="00504FBB" w:rsidRDefault="00FE43EB" w:rsidP="00FE43EB">
      <w:pPr>
        <w:tabs>
          <w:tab w:val="left" w:pos="2370"/>
        </w:tabs>
        <w:jc w:val="both"/>
        <w:rPr>
          <w:rFonts w:asciiTheme="minorHAnsi" w:hAnsiTheme="minorHAnsi"/>
          <w:lang w:val="id-ID"/>
        </w:rPr>
      </w:pPr>
      <w:r w:rsidRPr="00504FBB">
        <w:rPr>
          <w:rFonts w:asciiTheme="minorHAnsi" w:hAnsiTheme="minorHAnsi"/>
          <w:lang w:val="id-ID"/>
        </w:rPr>
        <w:t xml:space="preserve">Email : </w:t>
      </w:r>
      <w:r w:rsidR="00A83919">
        <w:rPr>
          <w:rFonts w:asciiTheme="minorHAnsi" w:hAnsiTheme="minorHAnsi"/>
          <w:lang w:val="id-ID"/>
        </w:rPr>
        <w:t>saintek</w:t>
      </w:r>
      <w:r w:rsidR="009576FE" w:rsidRPr="00504FBB">
        <w:rPr>
          <w:rFonts w:asciiTheme="minorHAnsi" w:hAnsiTheme="minorHAnsi"/>
          <w:lang w:val="id-ID"/>
        </w:rPr>
        <w:t>@uin-suka.ac.id</w:t>
      </w:r>
    </w:p>
    <w:p w:rsidR="00FE43EB" w:rsidRPr="00504FBB" w:rsidRDefault="00FE43EB" w:rsidP="00FE43EB">
      <w:pPr>
        <w:jc w:val="both"/>
        <w:rPr>
          <w:rFonts w:asciiTheme="minorHAnsi" w:hAnsiTheme="minorHAnsi"/>
          <w:lang w:val="id-ID"/>
        </w:rPr>
      </w:pPr>
    </w:p>
    <w:p w:rsidR="00FE43EB" w:rsidRPr="00B62D0D" w:rsidRDefault="00FE43EB"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p w:rsidR="009576FE" w:rsidRDefault="009576FE" w:rsidP="00FE43EB">
      <w:pPr>
        <w:jc w:val="both"/>
        <w:rPr>
          <w:rFonts w:asciiTheme="minorHAnsi" w:hAnsiTheme="minorHAnsi"/>
          <w:lang w:val="id-ID"/>
        </w:rPr>
      </w:pPr>
    </w:p>
    <w:sectPr w:rsidR="009576FE" w:rsidSect="009A1D19">
      <w:headerReference w:type="default" r:id="rId9"/>
      <w:footerReference w:type="default" r:id="rId10"/>
      <w:pgSz w:w="11906" w:h="16840"/>
      <w:pgMar w:top="1135" w:right="1015" w:bottom="1701" w:left="1701" w:header="0" w:footer="664"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F04C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D6" w:rsidRDefault="006235D6" w:rsidP="009F27D6">
      <w:r>
        <w:separator/>
      </w:r>
    </w:p>
  </w:endnote>
  <w:endnote w:type="continuationSeparator" w:id="1">
    <w:p w:rsidR="006235D6" w:rsidRDefault="006235D6" w:rsidP="009F27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OpenSans-Light">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8"/>
        <w:szCs w:val="18"/>
      </w:rPr>
      <w:id w:val="6566912"/>
      <w:docPartObj>
        <w:docPartGallery w:val="Page Numbers (Bottom of Page)"/>
        <w:docPartUnique/>
      </w:docPartObj>
    </w:sdtPr>
    <w:sdtContent>
      <w:sdt>
        <w:sdtPr>
          <w:rPr>
            <w:rFonts w:asciiTheme="minorHAnsi" w:hAnsiTheme="minorHAnsi" w:cstheme="minorHAnsi"/>
            <w:sz w:val="18"/>
            <w:szCs w:val="18"/>
          </w:rPr>
          <w:id w:val="98381352"/>
          <w:docPartObj>
            <w:docPartGallery w:val="Page Numbers (Top of Page)"/>
            <w:docPartUnique/>
          </w:docPartObj>
        </w:sdtPr>
        <w:sdtContent>
          <w:p w:rsidR="009D01F6" w:rsidRPr="009D01F6" w:rsidRDefault="002641FD" w:rsidP="00F623BE">
            <w:pPr>
              <w:pStyle w:val="Footer"/>
              <w:tabs>
                <w:tab w:val="clear" w:pos="4680"/>
                <w:tab w:val="left" w:pos="2552"/>
                <w:tab w:val="left" w:pos="7167"/>
              </w:tabs>
              <w:rPr>
                <w:rFonts w:asciiTheme="minorHAnsi" w:hAnsiTheme="minorHAnsi" w:cstheme="minorHAnsi"/>
                <w:sz w:val="18"/>
                <w:szCs w:val="18"/>
              </w:rPr>
            </w:pPr>
            <w:r w:rsidRPr="002641FD">
              <w:rPr>
                <w:rFonts w:asciiTheme="minorHAnsi" w:hAnsiTheme="minorHAnsi" w:cstheme="minorHAnsi"/>
                <w:noProof/>
                <w:sz w:val="18"/>
                <w:szCs w:val="18"/>
                <w:lang w:val="id-ID" w:eastAsia="id-ID"/>
              </w:rPr>
              <w:pict>
                <v:shapetype id="_x0000_t32" coordsize="21600,21600" o:spt="32" o:oned="t" path="m,l21600,21600e" filled="f">
                  <v:path arrowok="t" fillok="f" o:connecttype="none"/>
                  <o:lock v:ext="edit" shapetype="t"/>
                </v:shapetype>
                <v:shape id="AutoShape 3" o:spid="_x0000_s6145" type="#_x0000_t32" style="position:absolute;margin-left:-4.2pt;margin-top:-7.25pt;width:45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Fh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ud5mi6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"/>
              </w:pict>
            </w:r>
            <w:r w:rsidR="009D01F6" w:rsidRPr="009D01F6">
              <w:rPr>
                <w:rFonts w:asciiTheme="minorHAnsi" w:hAnsiTheme="minorHAnsi" w:cstheme="minorHAnsi"/>
                <w:sz w:val="18"/>
                <w:szCs w:val="18"/>
              </w:rPr>
              <w:t xml:space="preserve">Page </w:t>
            </w:r>
            <w:r w:rsidRPr="009D01F6">
              <w:rPr>
                <w:rFonts w:asciiTheme="minorHAnsi" w:hAnsiTheme="minorHAnsi" w:cstheme="minorHAnsi"/>
                <w:b/>
                <w:sz w:val="18"/>
                <w:szCs w:val="18"/>
              </w:rPr>
              <w:fldChar w:fldCharType="begin"/>
            </w:r>
            <w:r w:rsidR="009D01F6" w:rsidRPr="009D01F6">
              <w:rPr>
                <w:rFonts w:asciiTheme="minorHAnsi" w:hAnsiTheme="minorHAnsi" w:cstheme="minorHAnsi"/>
                <w:b/>
                <w:sz w:val="18"/>
                <w:szCs w:val="18"/>
              </w:rPr>
              <w:instrText xml:space="preserve"> PAGE </w:instrText>
            </w:r>
            <w:r w:rsidRPr="009D01F6">
              <w:rPr>
                <w:rFonts w:asciiTheme="minorHAnsi" w:hAnsiTheme="minorHAnsi" w:cstheme="minorHAnsi"/>
                <w:b/>
                <w:sz w:val="18"/>
                <w:szCs w:val="18"/>
              </w:rPr>
              <w:fldChar w:fldCharType="separate"/>
            </w:r>
            <w:r w:rsidR="00B75ECE">
              <w:rPr>
                <w:rFonts w:asciiTheme="minorHAnsi" w:hAnsiTheme="minorHAnsi" w:cstheme="minorHAnsi"/>
                <w:b/>
                <w:noProof/>
                <w:sz w:val="18"/>
                <w:szCs w:val="18"/>
              </w:rPr>
              <w:t>7</w:t>
            </w:r>
            <w:r w:rsidRPr="009D01F6">
              <w:rPr>
                <w:rFonts w:asciiTheme="minorHAnsi" w:hAnsiTheme="minorHAnsi" w:cstheme="minorHAnsi"/>
                <w:b/>
                <w:sz w:val="18"/>
                <w:szCs w:val="18"/>
              </w:rPr>
              <w:fldChar w:fldCharType="end"/>
            </w:r>
            <w:r w:rsidR="009D01F6" w:rsidRPr="009D01F6">
              <w:rPr>
                <w:rFonts w:asciiTheme="minorHAnsi" w:hAnsiTheme="minorHAnsi" w:cstheme="minorHAnsi"/>
                <w:sz w:val="18"/>
                <w:szCs w:val="18"/>
              </w:rPr>
              <w:t xml:space="preserve"> of </w:t>
            </w:r>
            <w:r w:rsidRPr="009D01F6">
              <w:rPr>
                <w:rFonts w:asciiTheme="minorHAnsi" w:hAnsiTheme="minorHAnsi" w:cstheme="minorHAnsi"/>
                <w:b/>
                <w:sz w:val="18"/>
                <w:szCs w:val="18"/>
              </w:rPr>
              <w:fldChar w:fldCharType="begin"/>
            </w:r>
            <w:r w:rsidR="009D01F6" w:rsidRPr="009D01F6">
              <w:rPr>
                <w:rFonts w:asciiTheme="minorHAnsi" w:hAnsiTheme="minorHAnsi" w:cstheme="minorHAnsi"/>
                <w:b/>
                <w:sz w:val="18"/>
                <w:szCs w:val="18"/>
              </w:rPr>
              <w:instrText xml:space="preserve"> NUMPAGES  </w:instrText>
            </w:r>
            <w:r w:rsidRPr="009D01F6">
              <w:rPr>
                <w:rFonts w:asciiTheme="minorHAnsi" w:hAnsiTheme="minorHAnsi" w:cstheme="minorHAnsi"/>
                <w:b/>
                <w:sz w:val="18"/>
                <w:szCs w:val="18"/>
              </w:rPr>
              <w:fldChar w:fldCharType="separate"/>
            </w:r>
            <w:r w:rsidR="00B75ECE">
              <w:rPr>
                <w:rFonts w:asciiTheme="minorHAnsi" w:hAnsiTheme="minorHAnsi" w:cstheme="minorHAnsi"/>
                <w:b/>
                <w:noProof/>
                <w:sz w:val="18"/>
                <w:szCs w:val="18"/>
              </w:rPr>
              <w:t>7</w:t>
            </w:r>
            <w:r w:rsidRPr="009D01F6">
              <w:rPr>
                <w:rFonts w:asciiTheme="minorHAnsi" w:hAnsiTheme="minorHAnsi" w:cstheme="minorHAnsi"/>
                <w:b/>
                <w:sz w:val="18"/>
                <w:szCs w:val="18"/>
              </w:rPr>
              <w:fldChar w:fldCharType="end"/>
            </w:r>
            <w:r w:rsidR="00C663D3">
              <w:rPr>
                <w:rFonts w:asciiTheme="minorHAnsi" w:hAnsiTheme="minorHAnsi" w:cstheme="minorHAnsi"/>
                <w:b/>
                <w:sz w:val="18"/>
                <w:szCs w:val="18"/>
                <w:lang w:val="id-ID"/>
              </w:rPr>
              <w:tab/>
            </w:r>
            <w:r w:rsidR="00F623BE">
              <w:rPr>
                <w:rFonts w:asciiTheme="minorHAnsi" w:hAnsiTheme="minorHAnsi" w:cstheme="minorHAnsi"/>
                <w:b/>
                <w:sz w:val="18"/>
                <w:szCs w:val="18"/>
                <w:lang w:val="id-ID"/>
              </w:rPr>
              <w:tab/>
            </w:r>
            <w:r w:rsidR="00C663D3">
              <w:rPr>
                <w:rFonts w:asciiTheme="minorHAnsi" w:hAnsiTheme="minorHAnsi" w:cstheme="minorHAnsi"/>
                <w:b/>
                <w:sz w:val="18"/>
                <w:szCs w:val="18"/>
                <w:lang w:val="id-ID"/>
              </w:rPr>
              <w:tab/>
            </w:r>
          </w:p>
        </w:sdtContent>
      </w:sdt>
    </w:sdtContent>
  </w:sdt>
  <w:p w:rsidR="005C6360" w:rsidRPr="005C6360" w:rsidRDefault="005C6360">
    <w:pPr>
      <w:pStyle w:val="Footer"/>
      <w:rPr>
        <w:rFonts w:asciiTheme="minorHAnsi" w:hAnsiTheme="minorHAnsi" w:cstheme="minorHAnsi"/>
        <w:i/>
        <w:sz w:val="6"/>
        <w:szCs w:val="18"/>
        <w:lang w:val="id-ID"/>
      </w:rPr>
    </w:pPr>
  </w:p>
  <w:p w:rsidR="003C67AD" w:rsidRPr="00510878" w:rsidRDefault="00ED4F28">
    <w:pPr>
      <w:pStyle w:val="Footer"/>
      <w:rPr>
        <w:color w:val="0070C0"/>
      </w:rPr>
    </w:pPr>
    <w:r>
      <w:rPr>
        <w:rFonts w:asciiTheme="minorHAnsi" w:hAnsiTheme="minorHAnsi" w:cstheme="minorHAnsi"/>
        <w:i/>
        <w:color w:val="0070C0"/>
        <w:sz w:val="18"/>
        <w:szCs w:val="18"/>
        <w:lang w:val="id-ID"/>
      </w:rPr>
      <w:t>nama lengkap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D6" w:rsidRDefault="006235D6" w:rsidP="009F27D6">
      <w:r>
        <w:separator/>
      </w:r>
    </w:p>
  </w:footnote>
  <w:footnote w:type="continuationSeparator" w:id="1">
    <w:p w:rsidR="006235D6" w:rsidRDefault="006235D6" w:rsidP="009F2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BB" w:rsidRDefault="008306BB" w:rsidP="008306BB">
    <w:pPr>
      <w:rPr>
        <w:rFonts w:ascii="Constantia" w:hAnsi="Constantia"/>
        <w:b/>
        <w:bCs/>
        <w:lang w:val="id-ID"/>
      </w:rPr>
    </w:pPr>
  </w:p>
  <w:p w:rsidR="008306BB" w:rsidRDefault="008306BB" w:rsidP="008306BB">
    <w:pPr>
      <w:rPr>
        <w:rFonts w:ascii="Constantia" w:hAnsi="Constantia"/>
        <w:b/>
        <w:bCs/>
        <w:lang w:val="id-ID"/>
      </w:rPr>
    </w:pPr>
  </w:p>
  <w:p w:rsidR="008306BB" w:rsidRPr="008306BB" w:rsidRDefault="003E085B" w:rsidP="008306BB">
    <w:pPr>
      <w:rPr>
        <w:rFonts w:ascii="Constantia" w:hAnsi="Constantia"/>
        <w:b/>
        <w:bCs/>
        <w:sz w:val="14"/>
        <w:lang w:val="id-ID"/>
      </w:rPr>
    </w:pPr>
    <w:r>
      <w:rPr>
        <w:rFonts w:ascii="Constantia" w:hAnsi="Constantia"/>
        <w:b/>
        <w:bCs/>
        <w:noProof/>
        <w:sz w:val="14"/>
      </w:rPr>
      <w:drawing>
        <wp:anchor distT="0" distB="0" distL="114300" distR="114300" simplePos="0" relativeHeight="251664384" behindDoc="1" locked="0" layoutInCell="1" allowOverlap="1">
          <wp:simplePos x="0" y="0"/>
          <wp:positionH relativeFrom="column">
            <wp:posOffset>-819785</wp:posOffset>
          </wp:positionH>
          <wp:positionV relativeFrom="paragraph">
            <wp:posOffset>46355</wp:posOffset>
          </wp:positionV>
          <wp:extent cx="514350" cy="635000"/>
          <wp:effectExtent l="19050" t="0" r="0" b="0"/>
          <wp:wrapNone/>
          <wp:docPr id="1" name="Picture 1" descr="C:\Users\Dell\Desktop\logo_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_uin.jpg"/>
                  <pic:cNvPicPr>
                    <a:picLocks noChangeAspect="1" noChangeArrowheads="1"/>
                  </pic:cNvPicPr>
                </pic:nvPicPr>
                <pic:blipFill>
                  <a:blip r:embed="rId1"/>
                  <a:srcRect/>
                  <a:stretch>
                    <a:fillRect/>
                  </a:stretch>
                </pic:blipFill>
                <pic:spPr bwMode="auto">
                  <a:xfrm>
                    <a:off x="0" y="0"/>
                    <a:ext cx="514350" cy="635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C17096A4"/>
    <w:lvl w:ilvl="0" w:tplc="866C5A4C">
      <w:start w:val="1"/>
      <w:numFmt w:val="decimal"/>
      <w:lvlText w:val="%1"/>
      <w:lvlJc w:val="left"/>
    </w:lvl>
    <w:lvl w:ilvl="1" w:tplc="A5B476A2">
      <w:start w:val="11"/>
      <w:numFmt w:val="lowerLetter"/>
      <w:lvlText w:val="%2."/>
      <w:lvlJc w:val="left"/>
    </w:lvl>
    <w:lvl w:ilvl="2" w:tplc="BF72FD5C">
      <w:start w:val="1"/>
      <w:numFmt w:val="bullet"/>
      <w:lvlText w:val="-"/>
      <w:lvlJc w:val="left"/>
    </w:lvl>
    <w:lvl w:ilvl="3" w:tplc="5A8E5A1A">
      <w:numFmt w:val="decimal"/>
      <w:lvlText w:val=""/>
      <w:lvlJc w:val="left"/>
    </w:lvl>
    <w:lvl w:ilvl="4" w:tplc="130E65CC">
      <w:numFmt w:val="decimal"/>
      <w:lvlText w:val=""/>
      <w:lvlJc w:val="left"/>
    </w:lvl>
    <w:lvl w:ilvl="5" w:tplc="C4E2B70E">
      <w:numFmt w:val="decimal"/>
      <w:lvlText w:val=""/>
      <w:lvlJc w:val="left"/>
    </w:lvl>
    <w:lvl w:ilvl="6" w:tplc="3D88DCEE">
      <w:numFmt w:val="decimal"/>
      <w:lvlText w:val=""/>
      <w:lvlJc w:val="left"/>
    </w:lvl>
    <w:lvl w:ilvl="7" w:tplc="3FE8318C">
      <w:numFmt w:val="decimal"/>
      <w:lvlText w:val=""/>
      <w:lvlJc w:val="left"/>
    </w:lvl>
    <w:lvl w:ilvl="8" w:tplc="4AA63130">
      <w:numFmt w:val="decimal"/>
      <w:lvlText w:val=""/>
      <w:lvlJc w:val="left"/>
    </w:lvl>
  </w:abstractNum>
  <w:abstractNum w:abstractNumId="1">
    <w:nsid w:val="00000BDB"/>
    <w:multiLevelType w:val="hybridMultilevel"/>
    <w:tmpl w:val="16EE1232"/>
    <w:lvl w:ilvl="0" w:tplc="8424F3E4">
      <w:start w:val="2"/>
      <w:numFmt w:val="upperLetter"/>
      <w:lvlText w:val="%1."/>
      <w:lvlJc w:val="left"/>
    </w:lvl>
    <w:lvl w:ilvl="1" w:tplc="1E782C12">
      <w:start w:val="1"/>
      <w:numFmt w:val="decimal"/>
      <w:lvlText w:val="%2."/>
      <w:lvlJc w:val="left"/>
    </w:lvl>
    <w:lvl w:ilvl="2" w:tplc="27FC4754">
      <w:numFmt w:val="decimal"/>
      <w:lvlText w:val=""/>
      <w:lvlJc w:val="left"/>
    </w:lvl>
    <w:lvl w:ilvl="3" w:tplc="EE26CEE8">
      <w:numFmt w:val="decimal"/>
      <w:lvlText w:val=""/>
      <w:lvlJc w:val="left"/>
    </w:lvl>
    <w:lvl w:ilvl="4" w:tplc="229AB4B6">
      <w:numFmt w:val="decimal"/>
      <w:lvlText w:val=""/>
      <w:lvlJc w:val="left"/>
    </w:lvl>
    <w:lvl w:ilvl="5" w:tplc="5BFAEE3A">
      <w:numFmt w:val="decimal"/>
      <w:lvlText w:val=""/>
      <w:lvlJc w:val="left"/>
    </w:lvl>
    <w:lvl w:ilvl="6" w:tplc="CF6C0A2C">
      <w:numFmt w:val="decimal"/>
      <w:lvlText w:val=""/>
      <w:lvlJc w:val="left"/>
    </w:lvl>
    <w:lvl w:ilvl="7" w:tplc="8AB01ABE">
      <w:numFmt w:val="decimal"/>
      <w:lvlText w:val=""/>
      <w:lvlJc w:val="left"/>
    </w:lvl>
    <w:lvl w:ilvl="8" w:tplc="5AEC72EE">
      <w:numFmt w:val="decimal"/>
      <w:lvlText w:val=""/>
      <w:lvlJc w:val="left"/>
    </w:lvl>
  </w:abstractNum>
  <w:abstractNum w:abstractNumId="2">
    <w:nsid w:val="0000121F"/>
    <w:multiLevelType w:val="hybridMultilevel"/>
    <w:tmpl w:val="8AA2F476"/>
    <w:lvl w:ilvl="0" w:tplc="F15605F4">
      <w:start w:val="1"/>
      <w:numFmt w:val="decimal"/>
      <w:lvlText w:val="%1."/>
      <w:lvlJc w:val="left"/>
    </w:lvl>
    <w:lvl w:ilvl="1" w:tplc="BF56EEC6">
      <w:start w:val="1"/>
      <w:numFmt w:val="lowerLetter"/>
      <w:lvlText w:val="%2."/>
      <w:lvlJc w:val="left"/>
    </w:lvl>
    <w:lvl w:ilvl="2" w:tplc="DA023B1C">
      <w:numFmt w:val="decimal"/>
      <w:lvlText w:val=""/>
      <w:lvlJc w:val="left"/>
    </w:lvl>
    <w:lvl w:ilvl="3" w:tplc="0400DFC2">
      <w:numFmt w:val="decimal"/>
      <w:lvlText w:val=""/>
      <w:lvlJc w:val="left"/>
    </w:lvl>
    <w:lvl w:ilvl="4" w:tplc="9EA0F4E0">
      <w:numFmt w:val="decimal"/>
      <w:lvlText w:val=""/>
      <w:lvlJc w:val="left"/>
    </w:lvl>
    <w:lvl w:ilvl="5" w:tplc="B7ACE802">
      <w:numFmt w:val="decimal"/>
      <w:lvlText w:val=""/>
      <w:lvlJc w:val="left"/>
    </w:lvl>
    <w:lvl w:ilvl="6" w:tplc="1D767BE2">
      <w:numFmt w:val="decimal"/>
      <w:lvlText w:val=""/>
      <w:lvlJc w:val="left"/>
    </w:lvl>
    <w:lvl w:ilvl="7" w:tplc="EF2637B0">
      <w:numFmt w:val="decimal"/>
      <w:lvlText w:val=""/>
      <w:lvlJc w:val="left"/>
    </w:lvl>
    <w:lvl w:ilvl="8" w:tplc="C748C1D4">
      <w:numFmt w:val="decimal"/>
      <w:lvlText w:val=""/>
      <w:lvlJc w:val="left"/>
    </w:lvl>
  </w:abstractNum>
  <w:abstractNum w:abstractNumId="3">
    <w:nsid w:val="0000139D"/>
    <w:multiLevelType w:val="hybridMultilevel"/>
    <w:tmpl w:val="A59AAA9C"/>
    <w:lvl w:ilvl="0" w:tplc="BEEAAB3C">
      <w:start w:val="5"/>
      <w:numFmt w:val="upperLetter"/>
      <w:lvlText w:val="%1."/>
      <w:lvlJc w:val="left"/>
    </w:lvl>
    <w:lvl w:ilvl="1" w:tplc="A5F4F740">
      <w:start w:val="1"/>
      <w:numFmt w:val="decimal"/>
      <w:lvlText w:val="%2."/>
      <w:lvlJc w:val="left"/>
    </w:lvl>
    <w:lvl w:ilvl="2" w:tplc="DEE0EE02">
      <w:start w:val="1"/>
      <w:numFmt w:val="lowerLetter"/>
      <w:lvlText w:val="%3"/>
      <w:lvlJc w:val="left"/>
    </w:lvl>
    <w:lvl w:ilvl="3" w:tplc="4B30EE4C">
      <w:numFmt w:val="decimal"/>
      <w:lvlText w:val=""/>
      <w:lvlJc w:val="left"/>
    </w:lvl>
    <w:lvl w:ilvl="4" w:tplc="73EA750A">
      <w:numFmt w:val="decimal"/>
      <w:lvlText w:val=""/>
      <w:lvlJc w:val="left"/>
    </w:lvl>
    <w:lvl w:ilvl="5" w:tplc="616CD54A">
      <w:numFmt w:val="decimal"/>
      <w:lvlText w:val=""/>
      <w:lvlJc w:val="left"/>
    </w:lvl>
    <w:lvl w:ilvl="6" w:tplc="0E202B92">
      <w:numFmt w:val="decimal"/>
      <w:lvlText w:val=""/>
      <w:lvlJc w:val="left"/>
    </w:lvl>
    <w:lvl w:ilvl="7" w:tplc="D820DF00">
      <w:numFmt w:val="decimal"/>
      <w:lvlText w:val=""/>
      <w:lvlJc w:val="left"/>
    </w:lvl>
    <w:lvl w:ilvl="8" w:tplc="A2F65936">
      <w:numFmt w:val="decimal"/>
      <w:lvlText w:val=""/>
      <w:lvlJc w:val="left"/>
    </w:lvl>
  </w:abstractNum>
  <w:abstractNum w:abstractNumId="4">
    <w:nsid w:val="0000187E"/>
    <w:multiLevelType w:val="hybridMultilevel"/>
    <w:tmpl w:val="1980B6FC"/>
    <w:lvl w:ilvl="0" w:tplc="6820E8F6">
      <w:start w:val="1"/>
      <w:numFmt w:val="decimal"/>
      <w:lvlText w:val="%1."/>
      <w:lvlJc w:val="left"/>
    </w:lvl>
    <w:lvl w:ilvl="1" w:tplc="E61EB35A">
      <w:numFmt w:val="decimal"/>
      <w:lvlText w:val=""/>
      <w:lvlJc w:val="left"/>
    </w:lvl>
    <w:lvl w:ilvl="2" w:tplc="04602B6A">
      <w:numFmt w:val="decimal"/>
      <w:lvlText w:val=""/>
      <w:lvlJc w:val="left"/>
    </w:lvl>
    <w:lvl w:ilvl="3" w:tplc="0A385B44">
      <w:numFmt w:val="decimal"/>
      <w:lvlText w:val=""/>
      <w:lvlJc w:val="left"/>
    </w:lvl>
    <w:lvl w:ilvl="4" w:tplc="A2AC274A">
      <w:numFmt w:val="decimal"/>
      <w:lvlText w:val=""/>
      <w:lvlJc w:val="left"/>
    </w:lvl>
    <w:lvl w:ilvl="5" w:tplc="A0BCEEE8">
      <w:numFmt w:val="decimal"/>
      <w:lvlText w:val=""/>
      <w:lvlJc w:val="left"/>
    </w:lvl>
    <w:lvl w:ilvl="6" w:tplc="D0AE2D84">
      <w:numFmt w:val="decimal"/>
      <w:lvlText w:val=""/>
      <w:lvlJc w:val="left"/>
    </w:lvl>
    <w:lvl w:ilvl="7" w:tplc="8EBE982C">
      <w:numFmt w:val="decimal"/>
      <w:lvlText w:val=""/>
      <w:lvlJc w:val="left"/>
    </w:lvl>
    <w:lvl w:ilvl="8" w:tplc="50E26568">
      <w:numFmt w:val="decimal"/>
      <w:lvlText w:val=""/>
      <w:lvlJc w:val="left"/>
    </w:lvl>
  </w:abstractNum>
  <w:abstractNum w:abstractNumId="5">
    <w:nsid w:val="00001CD0"/>
    <w:multiLevelType w:val="hybridMultilevel"/>
    <w:tmpl w:val="E6D2C084"/>
    <w:lvl w:ilvl="0" w:tplc="FF564B2A">
      <w:start w:val="3"/>
      <w:numFmt w:val="upperLetter"/>
      <w:lvlText w:val="%1."/>
      <w:lvlJc w:val="left"/>
    </w:lvl>
    <w:lvl w:ilvl="1" w:tplc="1EF61B2C">
      <w:start w:val="1"/>
      <w:numFmt w:val="decimal"/>
      <w:lvlText w:val="%2."/>
      <w:lvlJc w:val="left"/>
    </w:lvl>
    <w:lvl w:ilvl="2" w:tplc="D8B88A04">
      <w:start w:val="1"/>
      <w:numFmt w:val="lowerLetter"/>
      <w:lvlText w:val="%3."/>
      <w:lvlJc w:val="left"/>
    </w:lvl>
    <w:lvl w:ilvl="3" w:tplc="4D5E7A0C">
      <w:numFmt w:val="decimal"/>
      <w:lvlText w:val=""/>
      <w:lvlJc w:val="left"/>
    </w:lvl>
    <w:lvl w:ilvl="4" w:tplc="A356850E">
      <w:numFmt w:val="decimal"/>
      <w:lvlText w:val=""/>
      <w:lvlJc w:val="left"/>
    </w:lvl>
    <w:lvl w:ilvl="5" w:tplc="EF1228CC">
      <w:numFmt w:val="decimal"/>
      <w:lvlText w:val=""/>
      <w:lvlJc w:val="left"/>
    </w:lvl>
    <w:lvl w:ilvl="6" w:tplc="8C3EBEEC">
      <w:numFmt w:val="decimal"/>
      <w:lvlText w:val=""/>
      <w:lvlJc w:val="left"/>
    </w:lvl>
    <w:lvl w:ilvl="7" w:tplc="01ACA0D8">
      <w:numFmt w:val="decimal"/>
      <w:lvlText w:val=""/>
      <w:lvlJc w:val="left"/>
    </w:lvl>
    <w:lvl w:ilvl="8" w:tplc="0596C3B8">
      <w:numFmt w:val="decimal"/>
      <w:lvlText w:val=""/>
      <w:lvlJc w:val="left"/>
    </w:lvl>
  </w:abstractNum>
  <w:abstractNum w:abstractNumId="6">
    <w:nsid w:val="000026CA"/>
    <w:multiLevelType w:val="hybridMultilevel"/>
    <w:tmpl w:val="F0B010F8"/>
    <w:lvl w:ilvl="0" w:tplc="6978A786">
      <w:start w:val="4"/>
      <w:numFmt w:val="decimal"/>
      <w:lvlText w:val="%1."/>
      <w:lvlJc w:val="left"/>
    </w:lvl>
    <w:lvl w:ilvl="1" w:tplc="311202DC">
      <w:start w:val="1"/>
      <w:numFmt w:val="lowerLetter"/>
      <w:lvlText w:val="%2."/>
      <w:lvlJc w:val="left"/>
    </w:lvl>
    <w:lvl w:ilvl="2" w:tplc="FED28CD6">
      <w:numFmt w:val="decimal"/>
      <w:lvlText w:val=""/>
      <w:lvlJc w:val="left"/>
    </w:lvl>
    <w:lvl w:ilvl="3" w:tplc="9550AB22">
      <w:numFmt w:val="decimal"/>
      <w:lvlText w:val=""/>
      <w:lvlJc w:val="left"/>
    </w:lvl>
    <w:lvl w:ilvl="4" w:tplc="E46455A0">
      <w:numFmt w:val="decimal"/>
      <w:lvlText w:val=""/>
      <w:lvlJc w:val="left"/>
    </w:lvl>
    <w:lvl w:ilvl="5" w:tplc="73502988">
      <w:numFmt w:val="decimal"/>
      <w:lvlText w:val=""/>
      <w:lvlJc w:val="left"/>
    </w:lvl>
    <w:lvl w:ilvl="6" w:tplc="8A042920">
      <w:numFmt w:val="decimal"/>
      <w:lvlText w:val=""/>
      <w:lvlJc w:val="left"/>
    </w:lvl>
    <w:lvl w:ilvl="7" w:tplc="02DE75F6">
      <w:numFmt w:val="decimal"/>
      <w:lvlText w:val=""/>
      <w:lvlJc w:val="left"/>
    </w:lvl>
    <w:lvl w:ilvl="8" w:tplc="E9AC0FEC">
      <w:numFmt w:val="decimal"/>
      <w:lvlText w:val=""/>
      <w:lvlJc w:val="left"/>
    </w:lvl>
  </w:abstractNum>
  <w:abstractNum w:abstractNumId="7">
    <w:nsid w:val="0000301C"/>
    <w:multiLevelType w:val="hybridMultilevel"/>
    <w:tmpl w:val="62249EB2"/>
    <w:lvl w:ilvl="0" w:tplc="9F90D98C">
      <w:start w:val="1"/>
      <w:numFmt w:val="upperLetter"/>
      <w:lvlText w:val="%1."/>
      <w:lvlJc w:val="left"/>
    </w:lvl>
    <w:lvl w:ilvl="1" w:tplc="9348B2C6">
      <w:start w:val="4"/>
      <w:numFmt w:val="decimal"/>
      <w:lvlText w:val="%2)"/>
      <w:lvlJc w:val="left"/>
    </w:lvl>
    <w:lvl w:ilvl="2" w:tplc="CFEC42B8">
      <w:numFmt w:val="decimal"/>
      <w:lvlText w:val=""/>
      <w:lvlJc w:val="left"/>
    </w:lvl>
    <w:lvl w:ilvl="3" w:tplc="ED44E3C4">
      <w:numFmt w:val="decimal"/>
      <w:lvlText w:val=""/>
      <w:lvlJc w:val="left"/>
    </w:lvl>
    <w:lvl w:ilvl="4" w:tplc="5ABEC022">
      <w:numFmt w:val="decimal"/>
      <w:lvlText w:val=""/>
      <w:lvlJc w:val="left"/>
    </w:lvl>
    <w:lvl w:ilvl="5" w:tplc="80360552">
      <w:numFmt w:val="decimal"/>
      <w:lvlText w:val=""/>
      <w:lvlJc w:val="left"/>
    </w:lvl>
    <w:lvl w:ilvl="6" w:tplc="658C0784">
      <w:numFmt w:val="decimal"/>
      <w:lvlText w:val=""/>
      <w:lvlJc w:val="left"/>
    </w:lvl>
    <w:lvl w:ilvl="7" w:tplc="919A28FC">
      <w:numFmt w:val="decimal"/>
      <w:lvlText w:val=""/>
      <w:lvlJc w:val="left"/>
    </w:lvl>
    <w:lvl w:ilvl="8" w:tplc="A80C5BEE">
      <w:numFmt w:val="decimal"/>
      <w:lvlText w:val=""/>
      <w:lvlJc w:val="left"/>
    </w:lvl>
  </w:abstractNum>
  <w:abstractNum w:abstractNumId="8">
    <w:nsid w:val="0000366B"/>
    <w:multiLevelType w:val="hybridMultilevel"/>
    <w:tmpl w:val="1A964B38"/>
    <w:lvl w:ilvl="0" w:tplc="3884B014">
      <w:start w:val="2"/>
      <w:numFmt w:val="decimal"/>
      <w:lvlText w:val="%1."/>
      <w:lvlJc w:val="left"/>
    </w:lvl>
    <w:lvl w:ilvl="1" w:tplc="6E4CD8D4">
      <w:start w:val="1"/>
      <w:numFmt w:val="decimal"/>
      <w:lvlText w:val="%2)"/>
      <w:lvlJc w:val="left"/>
    </w:lvl>
    <w:lvl w:ilvl="2" w:tplc="EA266DDA">
      <w:numFmt w:val="decimal"/>
      <w:lvlText w:val=""/>
      <w:lvlJc w:val="left"/>
    </w:lvl>
    <w:lvl w:ilvl="3" w:tplc="BDD4DE58">
      <w:numFmt w:val="decimal"/>
      <w:lvlText w:val=""/>
      <w:lvlJc w:val="left"/>
    </w:lvl>
    <w:lvl w:ilvl="4" w:tplc="6FC2CD9C">
      <w:numFmt w:val="decimal"/>
      <w:lvlText w:val=""/>
      <w:lvlJc w:val="left"/>
    </w:lvl>
    <w:lvl w:ilvl="5" w:tplc="5F5A996C">
      <w:numFmt w:val="decimal"/>
      <w:lvlText w:val=""/>
      <w:lvlJc w:val="left"/>
    </w:lvl>
    <w:lvl w:ilvl="6" w:tplc="34842800">
      <w:numFmt w:val="decimal"/>
      <w:lvlText w:val=""/>
      <w:lvlJc w:val="left"/>
    </w:lvl>
    <w:lvl w:ilvl="7" w:tplc="F20C7B02">
      <w:numFmt w:val="decimal"/>
      <w:lvlText w:val=""/>
      <w:lvlJc w:val="left"/>
    </w:lvl>
    <w:lvl w:ilvl="8" w:tplc="8926043A">
      <w:numFmt w:val="decimal"/>
      <w:lvlText w:val=""/>
      <w:lvlJc w:val="left"/>
    </w:lvl>
  </w:abstractNum>
  <w:abstractNum w:abstractNumId="9">
    <w:nsid w:val="00003699"/>
    <w:multiLevelType w:val="hybridMultilevel"/>
    <w:tmpl w:val="17C40384"/>
    <w:lvl w:ilvl="0" w:tplc="4AAABCC4">
      <w:start w:val="9"/>
      <w:numFmt w:val="lowerLetter"/>
      <w:lvlText w:val="%1."/>
      <w:lvlJc w:val="left"/>
    </w:lvl>
    <w:lvl w:ilvl="1" w:tplc="4A3C2CFC">
      <w:numFmt w:val="decimal"/>
      <w:lvlText w:val=""/>
      <w:lvlJc w:val="left"/>
    </w:lvl>
    <w:lvl w:ilvl="2" w:tplc="4BFC53D8">
      <w:numFmt w:val="decimal"/>
      <w:lvlText w:val=""/>
      <w:lvlJc w:val="left"/>
    </w:lvl>
    <w:lvl w:ilvl="3" w:tplc="ED928090">
      <w:numFmt w:val="decimal"/>
      <w:lvlText w:val=""/>
      <w:lvlJc w:val="left"/>
    </w:lvl>
    <w:lvl w:ilvl="4" w:tplc="887218EC">
      <w:numFmt w:val="decimal"/>
      <w:lvlText w:val=""/>
      <w:lvlJc w:val="left"/>
    </w:lvl>
    <w:lvl w:ilvl="5" w:tplc="9316465C">
      <w:numFmt w:val="decimal"/>
      <w:lvlText w:val=""/>
      <w:lvlJc w:val="left"/>
    </w:lvl>
    <w:lvl w:ilvl="6" w:tplc="C89ED8B6">
      <w:numFmt w:val="decimal"/>
      <w:lvlText w:val=""/>
      <w:lvlJc w:val="left"/>
    </w:lvl>
    <w:lvl w:ilvl="7" w:tplc="55B09FF6">
      <w:numFmt w:val="decimal"/>
      <w:lvlText w:val=""/>
      <w:lvlJc w:val="left"/>
    </w:lvl>
    <w:lvl w:ilvl="8" w:tplc="43C8DD3C">
      <w:numFmt w:val="decimal"/>
      <w:lvlText w:val=""/>
      <w:lvlJc w:val="left"/>
    </w:lvl>
  </w:abstractNum>
  <w:abstractNum w:abstractNumId="10">
    <w:nsid w:val="0000409D"/>
    <w:multiLevelType w:val="hybridMultilevel"/>
    <w:tmpl w:val="EEC47458"/>
    <w:lvl w:ilvl="0" w:tplc="B608E650">
      <w:start w:val="4"/>
      <w:numFmt w:val="decimal"/>
      <w:lvlText w:val="%1."/>
      <w:lvlJc w:val="left"/>
    </w:lvl>
    <w:lvl w:ilvl="1" w:tplc="4ABA55C2">
      <w:start w:val="1"/>
      <w:numFmt w:val="lowerLetter"/>
      <w:lvlText w:val="%2."/>
      <w:lvlJc w:val="left"/>
    </w:lvl>
    <w:lvl w:ilvl="2" w:tplc="49E2BD9A">
      <w:start w:val="1"/>
      <w:numFmt w:val="lowerLetter"/>
      <w:lvlText w:val="%3"/>
      <w:lvlJc w:val="left"/>
    </w:lvl>
    <w:lvl w:ilvl="3" w:tplc="4D7277B0">
      <w:numFmt w:val="decimal"/>
      <w:lvlText w:val=""/>
      <w:lvlJc w:val="left"/>
    </w:lvl>
    <w:lvl w:ilvl="4" w:tplc="25081006">
      <w:numFmt w:val="decimal"/>
      <w:lvlText w:val=""/>
      <w:lvlJc w:val="left"/>
    </w:lvl>
    <w:lvl w:ilvl="5" w:tplc="F3B8A2C4">
      <w:numFmt w:val="decimal"/>
      <w:lvlText w:val=""/>
      <w:lvlJc w:val="left"/>
    </w:lvl>
    <w:lvl w:ilvl="6" w:tplc="ABB604A6">
      <w:numFmt w:val="decimal"/>
      <w:lvlText w:val=""/>
      <w:lvlJc w:val="left"/>
    </w:lvl>
    <w:lvl w:ilvl="7" w:tplc="91B8C3EC">
      <w:numFmt w:val="decimal"/>
      <w:lvlText w:val=""/>
      <w:lvlJc w:val="left"/>
    </w:lvl>
    <w:lvl w:ilvl="8" w:tplc="D0A49D0E">
      <w:numFmt w:val="decimal"/>
      <w:lvlText w:val=""/>
      <w:lvlJc w:val="left"/>
    </w:lvl>
  </w:abstractNum>
  <w:abstractNum w:abstractNumId="11">
    <w:nsid w:val="00004230"/>
    <w:multiLevelType w:val="hybridMultilevel"/>
    <w:tmpl w:val="CFE655B6"/>
    <w:lvl w:ilvl="0" w:tplc="7B62FBFC">
      <w:start w:val="1"/>
      <w:numFmt w:val="decimal"/>
      <w:lvlText w:val="%1"/>
      <w:lvlJc w:val="left"/>
    </w:lvl>
    <w:lvl w:ilvl="1" w:tplc="B64C2C30">
      <w:start w:val="1"/>
      <w:numFmt w:val="decimal"/>
      <w:lvlText w:val="%2)"/>
      <w:lvlJc w:val="left"/>
    </w:lvl>
    <w:lvl w:ilvl="2" w:tplc="7E20F9A2">
      <w:numFmt w:val="decimal"/>
      <w:lvlText w:val=""/>
      <w:lvlJc w:val="left"/>
    </w:lvl>
    <w:lvl w:ilvl="3" w:tplc="42BEC6D6">
      <w:numFmt w:val="decimal"/>
      <w:lvlText w:val=""/>
      <w:lvlJc w:val="left"/>
    </w:lvl>
    <w:lvl w:ilvl="4" w:tplc="99B67D14">
      <w:numFmt w:val="decimal"/>
      <w:lvlText w:val=""/>
      <w:lvlJc w:val="left"/>
    </w:lvl>
    <w:lvl w:ilvl="5" w:tplc="0ACA5D58">
      <w:numFmt w:val="decimal"/>
      <w:lvlText w:val=""/>
      <w:lvlJc w:val="left"/>
    </w:lvl>
    <w:lvl w:ilvl="6" w:tplc="8A3A44BE">
      <w:numFmt w:val="decimal"/>
      <w:lvlText w:val=""/>
      <w:lvlJc w:val="left"/>
    </w:lvl>
    <w:lvl w:ilvl="7" w:tplc="8848CCF4">
      <w:numFmt w:val="decimal"/>
      <w:lvlText w:val=""/>
      <w:lvlJc w:val="left"/>
    </w:lvl>
    <w:lvl w:ilvl="8" w:tplc="4D4A8824">
      <w:numFmt w:val="decimal"/>
      <w:lvlText w:val=""/>
      <w:lvlJc w:val="left"/>
    </w:lvl>
  </w:abstractNum>
  <w:abstractNum w:abstractNumId="12">
    <w:nsid w:val="00004A80"/>
    <w:multiLevelType w:val="hybridMultilevel"/>
    <w:tmpl w:val="AA922518"/>
    <w:lvl w:ilvl="0" w:tplc="6AEEC3B8">
      <w:start w:val="7"/>
      <w:numFmt w:val="upperLetter"/>
      <w:lvlText w:val="%1."/>
      <w:lvlJc w:val="left"/>
    </w:lvl>
    <w:lvl w:ilvl="1" w:tplc="26F85C0A">
      <w:start w:val="1"/>
      <w:numFmt w:val="bullet"/>
      <w:lvlText w:val=""/>
      <w:lvlJc w:val="left"/>
    </w:lvl>
    <w:lvl w:ilvl="2" w:tplc="87B84180">
      <w:numFmt w:val="decimal"/>
      <w:lvlText w:val=""/>
      <w:lvlJc w:val="left"/>
    </w:lvl>
    <w:lvl w:ilvl="3" w:tplc="45261C46">
      <w:numFmt w:val="decimal"/>
      <w:lvlText w:val=""/>
      <w:lvlJc w:val="left"/>
    </w:lvl>
    <w:lvl w:ilvl="4" w:tplc="04DE3706">
      <w:numFmt w:val="decimal"/>
      <w:lvlText w:val=""/>
      <w:lvlJc w:val="left"/>
    </w:lvl>
    <w:lvl w:ilvl="5" w:tplc="56FC5DC8">
      <w:numFmt w:val="decimal"/>
      <w:lvlText w:val=""/>
      <w:lvlJc w:val="left"/>
    </w:lvl>
    <w:lvl w:ilvl="6" w:tplc="5420C526">
      <w:numFmt w:val="decimal"/>
      <w:lvlText w:val=""/>
      <w:lvlJc w:val="left"/>
    </w:lvl>
    <w:lvl w:ilvl="7" w:tplc="FEA6D716">
      <w:numFmt w:val="decimal"/>
      <w:lvlText w:val=""/>
      <w:lvlJc w:val="left"/>
    </w:lvl>
    <w:lvl w:ilvl="8" w:tplc="00005944">
      <w:numFmt w:val="decimal"/>
      <w:lvlText w:val=""/>
      <w:lvlJc w:val="left"/>
    </w:lvl>
  </w:abstractNum>
  <w:abstractNum w:abstractNumId="13">
    <w:nsid w:val="000056AE"/>
    <w:multiLevelType w:val="hybridMultilevel"/>
    <w:tmpl w:val="0F6C005A"/>
    <w:lvl w:ilvl="0" w:tplc="EC74DBBE">
      <w:start w:val="3"/>
      <w:numFmt w:val="upperLetter"/>
      <w:lvlText w:val="%1."/>
      <w:lvlJc w:val="left"/>
    </w:lvl>
    <w:lvl w:ilvl="1" w:tplc="BF886CE4">
      <w:start w:val="1"/>
      <w:numFmt w:val="decimal"/>
      <w:lvlText w:val="%2."/>
      <w:lvlJc w:val="left"/>
      <w:rPr>
        <w:rFonts w:asciiTheme="majorHAnsi" w:eastAsia="Century Gothic" w:hAnsiTheme="majorHAnsi" w:cs="Century Gothic"/>
      </w:rPr>
    </w:lvl>
    <w:lvl w:ilvl="2" w:tplc="9C423436">
      <w:numFmt w:val="decimal"/>
      <w:lvlText w:val=""/>
      <w:lvlJc w:val="left"/>
    </w:lvl>
    <w:lvl w:ilvl="3" w:tplc="7F8A4140">
      <w:numFmt w:val="decimal"/>
      <w:lvlText w:val=""/>
      <w:lvlJc w:val="left"/>
    </w:lvl>
    <w:lvl w:ilvl="4" w:tplc="94089B02">
      <w:numFmt w:val="decimal"/>
      <w:lvlText w:val=""/>
      <w:lvlJc w:val="left"/>
    </w:lvl>
    <w:lvl w:ilvl="5" w:tplc="4AE80C56">
      <w:numFmt w:val="decimal"/>
      <w:lvlText w:val=""/>
      <w:lvlJc w:val="left"/>
    </w:lvl>
    <w:lvl w:ilvl="6" w:tplc="969C713A">
      <w:numFmt w:val="decimal"/>
      <w:lvlText w:val=""/>
      <w:lvlJc w:val="left"/>
    </w:lvl>
    <w:lvl w:ilvl="7" w:tplc="5D4481E6">
      <w:numFmt w:val="decimal"/>
      <w:lvlText w:val=""/>
      <w:lvlJc w:val="left"/>
    </w:lvl>
    <w:lvl w:ilvl="8" w:tplc="B50288F8">
      <w:numFmt w:val="decimal"/>
      <w:lvlText w:val=""/>
      <w:lvlJc w:val="left"/>
    </w:lvl>
  </w:abstractNum>
  <w:abstractNum w:abstractNumId="14">
    <w:nsid w:val="000058B0"/>
    <w:multiLevelType w:val="hybridMultilevel"/>
    <w:tmpl w:val="C7ACC204"/>
    <w:lvl w:ilvl="0" w:tplc="83DC101A">
      <w:start w:val="1"/>
      <w:numFmt w:val="decimal"/>
      <w:lvlText w:val="%1)"/>
      <w:lvlJc w:val="left"/>
    </w:lvl>
    <w:lvl w:ilvl="1" w:tplc="FA9032C6">
      <w:numFmt w:val="decimal"/>
      <w:lvlText w:val=""/>
      <w:lvlJc w:val="left"/>
    </w:lvl>
    <w:lvl w:ilvl="2" w:tplc="582AAACE">
      <w:numFmt w:val="decimal"/>
      <w:lvlText w:val=""/>
      <w:lvlJc w:val="left"/>
    </w:lvl>
    <w:lvl w:ilvl="3" w:tplc="44584FF2">
      <w:numFmt w:val="decimal"/>
      <w:lvlText w:val=""/>
      <w:lvlJc w:val="left"/>
    </w:lvl>
    <w:lvl w:ilvl="4" w:tplc="7E843294">
      <w:numFmt w:val="decimal"/>
      <w:lvlText w:val=""/>
      <w:lvlJc w:val="left"/>
    </w:lvl>
    <w:lvl w:ilvl="5" w:tplc="CABAE7E6">
      <w:numFmt w:val="decimal"/>
      <w:lvlText w:val=""/>
      <w:lvlJc w:val="left"/>
    </w:lvl>
    <w:lvl w:ilvl="6" w:tplc="123A9DB0">
      <w:numFmt w:val="decimal"/>
      <w:lvlText w:val=""/>
      <w:lvlJc w:val="left"/>
    </w:lvl>
    <w:lvl w:ilvl="7" w:tplc="F726FBD8">
      <w:numFmt w:val="decimal"/>
      <w:lvlText w:val=""/>
      <w:lvlJc w:val="left"/>
    </w:lvl>
    <w:lvl w:ilvl="8" w:tplc="46E662DC">
      <w:numFmt w:val="decimal"/>
      <w:lvlText w:val=""/>
      <w:lvlJc w:val="left"/>
    </w:lvl>
  </w:abstractNum>
  <w:abstractNum w:abstractNumId="15">
    <w:nsid w:val="0000692C"/>
    <w:multiLevelType w:val="hybridMultilevel"/>
    <w:tmpl w:val="91FC0766"/>
    <w:lvl w:ilvl="0" w:tplc="1B5ABB54">
      <w:start w:val="6"/>
      <w:numFmt w:val="upperLetter"/>
      <w:lvlText w:val="%1."/>
      <w:lvlJc w:val="left"/>
    </w:lvl>
    <w:lvl w:ilvl="1" w:tplc="1DA8F9C6">
      <w:start w:val="1"/>
      <w:numFmt w:val="decimal"/>
      <w:lvlText w:val="%2."/>
      <w:lvlJc w:val="left"/>
    </w:lvl>
    <w:lvl w:ilvl="2" w:tplc="C3A2BA20">
      <w:numFmt w:val="decimal"/>
      <w:lvlText w:val=""/>
      <w:lvlJc w:val="left"/>
    </w:lvl>
    <w:lvl w:ilvl="3" w:tplc="10A86B92">
      <w:numFmt w:val="decimal"/>
      <w:lvlText w:val=""/>
      <w:lvlJc w:val="left"/>
    </w:lvl>
    <w:lvl w:ilvl="4" w:tplc="48C629C6">
      <w:numFmt w:val="decimal"/>
      <w:lvlText w:val=""/>
      <w:lvlJc w:val="left"/>
    </w:lvl>
    <w:lvl w:ilvl="5" w:tplc="0DB64C88">
      <w:numFmt w:val="decimal"/>
      <w:lvlText w:val=""/>
      <w:lvlJc w:val="left"/>
    </w:lvl>
    <w:lvl w:ilvl="6" w:tplc="64209AB2">
      <w:numFmt w:val="decimal"/>
      <w:lvlText w:val=""/>
      <w:lvlJc w:val="left"/>
    </w:lvl>
    <w:lvl w:ilvl="7" w:tplc="4D04E12E">
      <w:numFmt w:val="decimal"/>
      <w:lvlText w:val=""/>
      <w:lvlJc w:val="left"/>
    </w:lvl>
    <w:lvl w:ilvl="8" w:tplc="5776B224">
      <w:numFmt w:val="decimal"/>
      <w:lvlText w:val=""/>
      <w:lvlJc w:val="left"/>
    </w:lvl>
  </w:abstractNum>
  <w:abstractNum w:abstractNumId="16">
    <w:nsid w:val="000073DA"/>
    <w:multiLevelType w:val="hybridMultilevel"/>
    <w:tmpl w:val="93A0F94E"/>
    <w:lvl w:ilvl="0" w:tplc="B3648EE4">
      <w:start w:val="3"/>
      <w:numFmt w:val="decimal"/>
      <w:lvlText w:val="%1."/>
      <w:lvlJc w:val="left"/>
    </w:lvl>
    <w:lvl w:ilvl="1" w:tplc="51DCF396">
      <w:numFmt w:val="decimal"/>
      <w:lvlText w:val=""/>
      <w:lvlJc w:val="left"/>
    </w:lvl>
    <w:lvl w:ilvl="2" w:tplc="751AE216">
      <w:numFmt w:val="decimal"/>
      <w:lvlText w:val=""/>
      <w:lvlJc w:val="left"/>
    </w:lvl>
    <w:lvl w:ilvl="3" w:tplc="13B8C9D4">
      <w:numFmt w:val="decimal"/>
      <w:lvlText w:val=""/>
      <w:lvlJc w:val="left"/>
    </w:lvl>
    <w:lvl w:ilvl="4" w:tplc="83BEB3C6">
      <w:numFmt w:val="decimal"/>
      <w:lvlText w:val=""/>
      <w:lvlJc w:val="left"/>
    </w:lvl>
    <w:lvl w:ilvl="5" w:tplc="454026C6">
      <w:numFmt w:val="decimal"/>
      <w:lvlText w:val=""/>
      <w:lvlJc w:val="left"/>
    </w:lvl>
    <w:lvl w:ilvl="6" w:tplc="E67EEBC4">
      <w:numFmt w:val="decimal"/>
      <w:lvlText w:val=""/>
      <w:lvlJc w:val="left"/>
    </w:lvl>
    <w:lvl w:ilvl="7" w:tplc="545E18FA">
      <w:numFmt w:val="decimal"/>
      <w:lvlText w:val=""/>
      <w:lvlJc w:val="left"/>
    </w:lvl>
    <w:lvl w:ilvl="8" w:tplc="A9188384">
      <w:numFmt w:val="decimal"/>
      <w:lvlText w:val=""/>
      <w:lvlJc w:val="left"/>
    </w:lvl>
  </w:abstractNum>
  <w:abstractNum w:abstractNumId="17">
    <w:nsid w:val="0000798B"/>
    <w:multiLevelType w:val="hybridMultilevel"/>
    <w:tmpl w:val="49A48AC2"/>
    <w:lvl w:ilvl="0" w:tplc="AA48075E">
      <w:start w:val="4"/>
      <w:numFmt w:val="upperLetter"/>
      <w:lvlText w:val="%1."/>
      <w:lvlJc w:val="left"/>
    </w:lvl>
    <w:lvl w:ilvl="1" w:tplc="DA7ED0E8">
      <w:start w:val="1"/>
      <w:numFmt w:val="lowerLetter"/>
      <w:lvlText w:val="%2"/>
      <w:lvlJc w:val="left"/>
    </w:lvl>
    <w:lvl w:ilvl="2" w:tplc="137CDC6E">
      <w:numFmt w:val="decimal"/>
      <w:lvlText w:val=""/>
      <w:lvlJc w:val="left"/>
    </w:lvl>
    <w:lvl w:ilvl="3" w:tplc="F7CE26CE">
      <w:numFmt w:val="decimal"/>
      <w:lvlText w:val=""/>
      <w:lvlJc w:val="left"/>
    </w:lvl>
    <w:lvl w:ilvl="4" w:tplc="280A87E4">
      <w:numFmt w:val="decimal"/>
      <w:lvlText w:val=""/>
      <w:lvlJc w:val="left"/>
    </w:lvl>
    <w:lvl w:ilvl="5" w:tplc="CD0CFA76">
      <w:numFmt w:val="decimal"/>
      <w:lvlText w:val=""/>
      <w:lvlJc w:val="left"/>
    </w:lvl>
    <w:lvl w:ilvl="6" w:tplc="22FEC8DE">
      <w:numFmt w:val="decimal"/>
      <w:lvlText w:val=""/>
      <w:lvlJc w:val="left"/>
    </w:lvl>
    <w:lvl w:ilvl="7" w:tplc="9EA4689C">
      <w:numFmt w:val="decimal"/>
      <w:lvlText w:val=""/>
      <w:lvlJc w:val="left"/>
    </w:lvl>
    <w:lvl w:ilvl="8" w:tplc="A1C6C10C">
      <w:numFmt w:val="decimal"/>
      <w:lvlText w:val=""/>
      <w:lvlJc w:val="left"/>
    </w:lvl>
  </w:abstractNum>
  <w:abstractNum w:abstractNumId="18">
    <w:nsid w:val="00007BB9"/>
    <w:multiLevelType w:val="hybridMultilevel"/>
    <w:tmpl w:val="61D6C2F8"/>
    <w:lvl w:ilvl="0" w:tplc="3B9410CE">
      <w:start w:val="5"/>
      <w:numFmt w:val="decimal"/>
      <w:lvlText w:val="%1."/>
      <w:lvlJc w:val="left"/>
    </w:lvl>
    <w:lvl w:ilvl="1" w:tplc="234C8BB6">
      <w:start w:val="1"/>
      <w:numFmt w:val="lowerLetter"/>
      <w:lvlText w:val="%2"/>
      <w:lvlJc w:val="left"/>
    </w:lvl>
    <w:lvl w:ilvl="2" w:tplc="5C56BBEC">
      <w:start w:val="1"/>
      <w:numFmt w:val="bullet"/>
      <w:lvlText w:val="-"/>
      <w:lvlJc w:val="left"/>
    </w:lvl>
    <w:lvl w:ilvl="3" w:tplc="DBFE4C94">
      <w:numFmt w:val="decimal"/>
      <w:lvlText w:val=""/>
      <w:lvlJc w:val="left"/>
    </w:lvl>
    <w:lvl w:ilvl="4" w:tplc="5F966B16">
      <w:numFmt w:val="decimal"/>
      <w:lvlText w:val=""/>
      <w:lvlJc w:val="left"/>
    </w:lvl>
    <w:lvl w:ilvl="5" w:tplc="85242084">
      <w:numFmt w:val="decimal"/>
      <w:lvlText w:val=""/>
      <w:lvlJc w:val="left"/>
    </w:lvl>
    <w:lvl w:ilvl="6" w:tplc="C00CFE54">
      <w:numFmt w:val="decimal"/>
      <w:lvlText w:val=""/>
      <w:lvlJc w:val="left"/>
    </w:lvl>
    <w:lvl w:ilvl="7" w:tplc="A9023894">
      <w:numFmt w:val="decimal"/>
      <w:lvlText w:val=""/>
      <w:lvlJc w:val="left"/>
    </w:lvl>
    <w:lvl w:ilvl="8" w:tplc="ECB6A1D0">
      <w:numFmt w:val="decimal"/>
      <w:lvlText w:val=""/>
      <w:lvlJc w:val="left"/>
    </w:lvl>
  </w:abstractNum>
  <w:abstractNum w:abstractNumId="19">
    <w:nsid w:val="00007EB7"/>
    <w:multiLevelType w:val="hybridMultilevel"/>
    <w:tmpl w:val="332A32F0"/>
    <w:lvl w:ilvl="0" w:tplc="A1745050">
      <w:start w:val="3"/>
      <w:numFmt w:val="decimal"/>
      <w:lvlText w:val="%1."/>
      <w:lvlJc w:val="left"/>
    </w:lvl>
    <w:lvl w:ilvl="1" w:tplc="6C3EF16A">
      <w:start w:val="1"/>
      <w:numFmt w:val="decimal"/>
      <w:lvlText w:val="%2"/>
      <w:lvlJc w:val="left"/>
    </w:lvl>
    <w:lvl w:ilvl="2" w:tplc="F39E8ED0">
      <w:numFmt w:val="decimal"/>
      <w:lvlText w:val=""/>
      <w:lvlJc w:val="left"/>
    </w:lvl>
    <w:lvl w:ilvl="3" w:tplc="3E220DD6">
      <w:numFmt w:val="decimal"/>
      <w:lvlText w:val=""/>
      <w:lvlJc w:val="left"/>
    </w:lvl>
    <w:lvl w:ilvl="4" w:tplc="419C4E42">
      <w:numFmt w:val="decimal"/>
      <w:lvlText w:val=""/>
      <w:lvlJc w:val="left"/>
    </w:lvl>
    <w:lvl w:ilvl="5" w:tplc="D12E88A4">
      <w:numFmt w:val="decimal"/>
      <w:lvlText w:val=""/>
      <w:lvlJc w:val="left"/>
    </w:lvl>
    <w:lvl w:ilvl="6" w:tplc="70829416">
      <w:numFmt w:val="decimal"/>
      <w:lvlText w:val=""/>
      <w:lvlJc w:val="left"/>
    </w:lvl>
    <w:lvl w:ilvl="7" w:tplc="A74238F4">
      <w:numFmt w:val="decimal"/>
      <w:lvlText w:val=""/>
      <w:lvlJc w:val="left"/>
    </w:lvl>
    <w:lvl w:ilvl="8" w:tplc="5C4C4A08">
      <w:numFmt w:val="decimal"/>
      <w:lvlText w:val=""/>
      <w:lvlJc w:val="left"/>
    </w:lvl>
  </w:abstractNum>
  <w:abstractNum w:abstractNumId="20">
    <w:nsid w:val="02547AE1"/>
    <w:multiLevelType w:val="hybridMultilevel"/>
    <w:tmpl w:val="63CE3E42"/>
    <w:lvl w:ilvl="0" w:tplc="93E400FE">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14A52817"/>
    <w:multiLevelType w:val="hybridMultilevel"/>
    <w:tmpl w:val="57584EDE"/>
    <w:lvl w:ilvl="0" w:tplc="F696731C">
      <w:start w:val="1"/>
      <w:numFmt w:val="decimal"/>
      <w:lvlText w:val="%1."/>
      <w:lvlJc w:val="right"/>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2">
    <w:nsid w:val="21920767"/>
    <w:multiLevelType w:val="hybridMultilevel"/>
    <w:tmpl w:val="47BEC0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2D162F4"/>
    <w:multiLevelType w:val="hybridMultilevel"/>
    <w:tmpl w:val="0654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742B39"/>
    <w:multiLevelType w:val="hybridMultilevel"/>
    <w:tmpl w:val="B41E6438"/>
    <w:lvl w:ilvl="0" w:tplc="4A2CDBB8">
      <w:start w:val="2"/>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2CD9457E"/>
    <w:multiLevelType w:val="hybridMultilevel"/>
    <w:tmpl w:val="509C063C"/>
    <w:lvl w:ilvl="0" w:tplc="D8B88A04">
      <w:start w:val="1"/>
      <w:numFmt w:val="lowerLetter"/>
      <w:lvlText w:val="%1."/>
      <w:lvlJc w:val="left"/>
    </w:lvl>
    <w:lvl w:ilvl="1" w:tplc="7FA6671A">
      <w:start w:val="6"/>
      <w:numFmt w:val="decimal"/>
      <w:lvlText w:val="%2."/>
      <w:lvlJc w:val="left"/>
    </w:lvl>
    <w:lvl w:ilvl="2" w:tplc="C7FC8B28">
      <w:start w:val="1"/>
      <w:numFmt w:val="lowerLetter"/>
      <w:lvlText w:val="%3."/>
      <w:lvlJc w:val="left"/>
    </w:lvl>
    <w:lvl w:ilvl="3" w:tplc="1A6C2940">
      <w:numFmt w:val="decimal"/>
      <w:lvlText w:val=""/>
      <w:lvlJc w:val="left"/>
    </w:lvl>
    <w:lvl w:ilvl="4" w:tplc="F38861BE">
      <w:numFmt w:val="decimal"/>
      <w:lvlText w:val=""/>
      <w:lvlJc w:val="left"/>
    </w:lvl>
    <w:lvl w:ilvl="5" w:tplc="0D3E844E">
      <w:numFmt w:val="decimal"/>
      <w:lvlText w:val=""/>
      <w:lvlJc w:val="left"/>
    </w:lvl>
    <w:lvl w:ilvl="6" w:tplc="22740B74">
      <w:numFmt w:val="decimal"/>
      <w:lvlText w:val=""/>
      <w:lvlJc w:val="left"/>
    </w:lvl>
    <w:lvl w:ilvl="7" w:tplc="9CAC21B4">
      <w:numFmt w:val="decimal"/>
      <w:lvlText w:val=""/>
      <w:lvlJc w:val="left"/>
    </w:lvl>
    <w:lvl w:ilvl="8" w:tplc="452871F0">
      <w:numFmt w:val="decimal"/>
      <w:lvlText w:val=""/>
      <w:lvlJc w:val="left"/>
    </w:lvl>
  </w:abstractNum>
  <w:abstractNum w:abstractNumId="26">
    <w:nsid w:val="3AC00DFD"/>
    <w:multiLevelType w:val="hybridMultilevel"/>
    <w:tmpl w:val="CDA48D40"/>
    <w:lvl w:ilvl="0" w:tplc="F696731C">
      <w:start w:val="1"/>
      <w:numFmt w:val="decimal"/>
      <w:lvlText w:val="%1."/>
      <w:lvlJc w:val="right"/>
      <w:pPr>
        <w:ind w:left="720" w:hanging="360"/>
      </w:pPr>
      <w:rPr>
        <w:rFonts w:hint="default"/>
      </w:rPr>
    </w:lvl>
    <w:lvl w:ilvl="1" w:tplc="F696731C">
      <w:start w:val="1"/>
      <w:numFmt w:val="decimal"/>
      <w:lvlText w:val="%2."/>
      <w:lvlJc w:val="right"/>
      <w:pPr>
        <w:ind w:left="1440" w:hanging="360"/>
      </w:pPr>
      <w:rPr>
        <w:rFonts w:hint="default"/>
      </w:rPr>
    </w:lvl>
    <w:lvl w:ilvl="2" w:tplc="5EFC6E56">
      <w:start w:val="1"/>
      <w:numFmt w:val="decimal"/>
      <w:lvlText w:val="%3."/>
      <w:lvlJc w:val="right"/>
      <w:pPr>
        <w:ind w:left="2160" w:hanging="180"/>
      </w:pPr>
      <w:rPr>
        <w:rFonts w:asciiTheme="majorHAnsi" w:eastAsia="Century Gothic" w:hAnsiTheme="majorHAnsi" w:cs="Century Gothic"/>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00077A"/>
    <w:multiLevelType w:val="hybridMultilevel"/>
    <w:tmpl w:val="DA3E200C"/>
    <w:lvl w:ilvl="0" w:tplc="80745BF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44842E3A"/>
    <w:multiLevelType w:val="hybridMultilevel"/>
    <w:tmpl w:val="27E4B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482D04"/>
    <w:multiLevelType w:val="hybridMultilevel"/>
    <w:tmpl w:val="E6363BF8"/>
    <w:lvl w:ilvl="0" w:tplc="252448F2">
      <w:start w:val="1"/>
      <w:numFmt w:val="decimal"/>
      <w:lvlText w:val="%1."/>
      <w:lvlJc w:val="left"/>
      <w:pPr>
        <w:ind w:left="792" w:hanging="360"/>
      </w:pPr>
      <w:rPr>
        <w:rFonts w:asciiTheme="majorHAnsi" w:eastAsiaTheme="minorEastAsia" w:hAnsiTheme="majorHAnsi" w:cs="Times New Roman"/>
      </w:rPr>
    </w:lvl>
    <w:lvl w:ilvl="1" w:tplc="04210019" w:tentative="1">
      <w:start w:val="1"/>
      <w:numFmt w:val="lowerLetter"/>
      <w:lvlText w:val="%2."/>
      <w:lvlJc w:val="left"/>
      <w:pPr>
        <w:ind w:left="1512" w:hanging="360"/>
      </w:pPr>
      <w:rPr>
        <w:rFonts w:cs="Times New Roman"/>
      </w:rPr>
    </w:lvl>
    <w:lvl w:ilvl="2" w:tplc="0421001B" w:tentative="1">
      <w:start w:val="1"/>
      <w:numFmt w:val="lowerRoman"/>
      <w:lvlText w:val="%3."/>
      <w:lvlJc w:val="right"/>
      <w:pPr>
        <w:ind w:left="2232" w:hanging="180"/>
      </w:pPr>
      <w:rPr>
        <w:rFonts w:cs="Times New Roman"/>
      </w:rPr>
    </w:lvl>
    <w:lvl w:ilvl="3" w:tplc="0421000F" w:tentative="1">
      <w:start w:val="1"/>
      <w:numFmt w:val="decimal"/>
      <w:lvlText w:val="%4."/>
      <w:lvlJc w:val="left"/>
      <w:pPr>
        <w:ind w:left="2952" w:hanging="360"/>
      </w:pPr>
      <w:rPr>
        <w:rFonts w:cs="Times New Roman"/>
      </w:rPr>
    </w:lvl>
    <w:lvl w:ilvl="4" w:tplc="04210019" w:tentative="1">
      <w:start w:val="1"/>
      <w:numFmt w:val="lowerLetter"/>
      <w:lvlText w:val="%5."/>
      <w:lvlJc w:val="left"/>
      <w:pPr>
        <w:ind w:left="3672" w:hanging="360"/>
      </w:pPr>
      <w:rPr>
        <w:rFonts w:cs="Times New Roman"/>
      </w:rPr>
    </w:lvl>
    <w:lvl w:ilvl="5" w:tplc="0421001B" w:tentative="1">
      <w:start w:val="1"/>
      <w:numFmt w:val="lowerRoman"/>
      <w:lvlText w:val="%6."/>
      <w:lvlJc w:val="right"/>
      <w:pPr>
        <w:ind w:left="4392" w:hanging="180"/>
      </w:pPr>
      <w:rPr>
        <w:rFonts w:cs="Times New Roman"/>
      </w:rPr>
    </w:lvl>
    <w:lvl w:ilvl="6" w:tplc="0421000F" w:tentative="1">
      <w:start w:val="1"/>
      <w:numFmt w:val="decimal"/>
      <w:lvlText w:val="%7."/>
      <w:lvlJc w:val="left"/>
      <w:pPr>
        <w:ind w:left="5112" w:hanging="360"/>
      </w:pPr>
      <w:rPr>
        <w:rFonts w:cs="Times New Roman"/>
      </w:rPr>
    </w:lvl>
    <w:lvl w:ilvl="7" w:tplc="04210019" w:tentative="1">
      <w:start w:val="1"/>
      <w:numFmt w:val="lowerLetter"/>
      <w:lvlText w:val="%8."/>
      <w:lvlJc w:val="left"/>
      <w:pPr>
        <w:ind w:left="5832" w:hanging="360"/>
      </w:pPr>
      <w:rPr>
        <w:rFonts w:cs="Times New Roman"/>
      </w:rPr>
    </w:lvl>
    <w:lvl w:ilvl="8" w:tplc="0421001B" w:tentative="1">
      <w:start w:val="1"/>
      <w:numFmt w:val="lowerRoman"/>
      <w:lvlText w:val="%9."/>
      <w:lvlJc w:val="right"/>
      <w:pPr>
        <w:ind w:left="6552" w:hanging="180"/>
      </w:pPr>
      <w:rPr>
        <w:rFonts w:cs="Times New Roman"/>
      </w:rPr>
    </w:lvl>
  </w:abstractNum>
  <w:abstractNum w:abstractNumId="30">
    <w:nsid w:val="47F00486"/>
    <w:multiLevelType w:val="hybridMultilevel"/>
    <w:tmpl w:val="6C2C3FF2"/>
    <w:lvl w:ilvl="0" w:tplc="04090019">
      <w:start w:val="1"/>
      <w:numFmt w:val="lowerLetter"/>
      <w:lvlText w:val="%1."/>
      <w:lvlJc w:val="left"/>
      <w:pPr>
        <w:ind w:left="136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nsid w:val="4C6579AA"/>
    <w:multiLevelType w:val="hybridMultilevel"/>
    <w:tmpl w:val="9D80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1718F"/>
    <w:multiLevelType w:val="hybridMultilevel"/>
    <w:tmpl w:val="13A4E9A0"/>
    <w:lvl w:ilvl="0" w:tplc="2A0EE1B6">
      <w:start w:val="1"/>
      <w:numFmt w:val="lowerLetter"/>
      <w:lvlText w:val="%1."/>
      <w:lvlJc w:val="left"/>
      <w:pPr>
        <w:ind w:left="720" w:hanging="360"/>
      </w:pPr>
      <w:rPr>
        <w:rFonts w:asciiTheme="majorHAnsi" w:eastAsia="Century Gothic" w:hAnsiTheme="majorHAnsi" w:cs="Century Goth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A48F3"/>
    <w:multiLevelType w:val="hybridMultilevel"/>
    <w:tmpl w:val="C7DCBF54"/>
    <w:lvl w:ilvl="0" w:tplc="0409000F">
      <w:start w:val="1"/>
      <w:numFmt w:val="decimal"/>
      <w:lvlText w:val="%1."/>
      <w:lvlJc w:val="left"/>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4">
    <w:nsid w:val="5B9A6046"/>
    <w:multiLevelType w:val="hybridMultilevel"/>
    <w:tmpl w:val="6D5488BE"/>
    <w:lvl w:ilvl="0" w:tplc="0409000F">
      <w:start w:val="1"/>
      <w:numFmt w:val="decimal"/>
      <w:lvlText w:val="%1."/>
      <w:lvlJc w:val="left"/>
      <w:pPr>
        <w:ind w:left="720" w:hanging="360"/>
      </w:pPr>
    </w:lvl>
    <w:lvl w:ilvl="1" w:tplc="87926F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D41E9"/>
    <w:multiLevelType w:val="hybridMultilevel"/>
    <w:tmpl w:val="F230ABF6"/>
    <w:lvl w:ilvl="0" w:tplc="740C90AC">
      <w:start w:val="1"/>
      <w:numFmt w:val="decimal"/>
      <w:lvlText w:val="%1."/>
      <w:lvlJc w:val="left"/>
      <w:pPr>
        <w:tabs>
          <w:tab w:val="num" w:pos="398"/>
        </w:tabs>
        <w:ind w:left="39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BC6ECE"/>
    <w:multiLevelType w:val="hybridMultilevel"/>
    <w:tmpl w:val="F5DA2E7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2946DE"/>
    <w:multiLevelType w:val="hybridMultilevel"/>
    <w:tmpl w:val="EF5E8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D108A5"/>
    <w:multiLevelType w:val="hybridMultilevel"/>
    <w:tmpl w:val="A7F042D0"/>
    <w:lvl w:ilvl="0" w:tplc="8EFE206C">
      <w:start w:val="1"/>
      <w:numFmt w:val="lowerLetter"/>
      <w:lvlText w:val="%1."/>
      <w:lvlJc w:val="left"/>
      <w:pPr>
        <w:ind w:left="1080" w:hanging="360"/>
      </w:pPr>
      <w:rPr>
        <w:rFonts w:asciiTheme="majorHAnsi" w:eastAsia="Century Gothic" w:hAnsiTheme="majorHAnsi" w:cs="Century Gothic"/>
      </w:rPr>
    </w:lvl>
    <w:lvl w:ilvl="1" w:tplc="F69C7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0F49A6"/>
    <w:multiLevelType w:val="hybridMultilevel"/>
    <w:tmpl w:val="F250AAB8"/>
    <w:lvl w:ilvl="0" w:tplc="F54850A4">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
    <w:nsid w:val="77862E7B"/>
    <w:multiLevelType w:val="hybridMultilevel"/>
    <w:tmpl w:val="9F9A619A"/>
    <w:lvl w:ilvl="0" w:tplc="2982A94E">
      <w:start w:val="1"/>
      <w:numFmt w:val="upperLetter"/>
      <w:lvlText w:val="%1."/>
      <w:lvlJc w:val="left"/>
      <w:pPr>
        <w:ind w:left="720" w:hanging="360"/>
      </w:pPr>
      <w:rPr>
        <w:rFonts w:eastAsia="Century Gothic" w:cs="Century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5"/>
  </w:num>
  <w:num w:numId="5">
    <w:abstractNumId w:val="8"/>
  </w:num>
  <w:num w:numId="6">
    <w:abstractNumId w:val="11"/>
  </w:num>
  <w:num w:numId="7">
    <w:abstractNumId w:val="19"/>
  </w:num>
  <w:num w:numId="8">
    <w:abstractNumId w:val="10"/>
  </w:num>
  <w:num w:numId="9">
    <w:abstractNumId w:val="17"/>
  </w:num>
  <w:num w:numId="10">
    <w:abstractNumId w:val="2"/>
  </w:num>
  <w:num w:numId="11">
    <w:abstractNumId w:val="16"/>
  </w:num>
  <w:num w:numId="12">
    <w:abstractNumId w:val="14"/>
  </w:num>
  <w:num w:numId="13">
    <w:abstractNumId w:val="6"/>
  </w:num>
  <w:num w:numId="14">
    <w:abstractNumId w:val="9"/>
  </w:num>
  <w:num w:numId="15">
    <w:abstractNumId w:val="0"/>
  </w:num>
  <w:num w:numId="16">
    <w:abstractNumId w:val="18"/>
  </w:num>
  <w:num w:numId="17">
    <w:abstractNumId w:val="3"/>
  </w:num>
  <w:num w:numId="18">
    <w:abstractNumId w:val="15"/>
  </w:num>
  <w:num w:numId="19">
    <w:abstractNumId w:val="12"/>
  </w:num>
  <w:num w:numId="20">
    <w:abstractNumId w:val="4"/>
  </w:num>
  <w:num w:numId="21">
    <w:abstractNumId w:val="40"/>
  </w:num>
  <w:num w:numId="22">
    <w:abstractNumId w:val="28"/>
  </w:num>
  <w:num w:numId="23">
    <w:abstractNumId w:val="27"/>
  </w:num>
  <w:num w:numId="24">
    <w:abstractNumId w:val="34"/>
  </w:num>
  <w:num w:numId="25">
    <w:abstractNumId w:val="33"/>
  </w:num>
  <w:num w:numId="26">
    <w:abstractNumId w:val="31"/>
  </w:num>
  <w:num w:numId="27">
    <w:abstractNumId w:val="36"/>
  </w:num>
  <w:num w:numId="28">
    <w:abstractNumId w:val="21"/>
  </w:num>
  <w:num w:numId="29">
    <w:abstractNumId w:val="24"/>
  </w:num>
  <w:num w:numId="30">
    <w:abstractNumId w:val="38"/>
  </w:num>
  <w:num w:numId="31">
    <w:abstractNumId w:val="30"/>
  </w:num>
  <w:num w:numId="32">
    <w:abstractNumId w:val="20"/>
  </w:num>
  <w:num w:numId="33">
    <w:abstractNumId w:val="39"/>
  </w:num>
  <w:num w:numId="34">
    <w:abstractNumId w:val="37"/>
  </w:num>
  <w:num w:numId="35">
    <w:abstractNumId w:val="32"/>
  </w:num>
  <w:num w:numId="36">
    <w:abstractNumId w:val="23"/>
  </w:num>
  <w:num w:numId="37">
    <w:abstractNumId w:val="25"/>
  </w:num>
  <w:num w:numId="38">
    <w:abstractNumId w:val="26"/>
  </w:num>
  <w:num w:numId="39">
    <w:abstractNumId w:val="2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hideSpellingErrors/>
  <w:defaultTabStop w:val="144"/>
  <w:drawingGridHorizontalSpacing w:val="110"/>
  <w:displayHorizontalDrawingGridEvery w:val="2"/>
  <w:characterSpacingControl w:val="doNotCompress"/>
  <w:hdrShapeDefaults>
    <o:shapedefaults v:ext="edit" spidmax="6146"/>
    <o:shapelayout v:ext="edit">
      <o:idmap v:ext="edit" data="6"/>
      <o:rules v:ext="edit">
        <o:r id="V:Rule1" type="connector" idref="#AutoShape 3"/>
      </o:rules>
    </o:shapelayout>
  </w:hdrShapeDefaults>
  <w:footnotePr>
    <w:footnote w:id="0"/>
    <w:footnote w:id="1"/>
  </w:footnotePr>
  <w:endnotePr>
    <w:endnote w:id="0"/>
    <w:endnote w:id="1"/>
  </w:endnotePr>
  <w:compat/>
  <w:rsids>
    <w:rsidRoot w:val="00524D36"/>
    <w:rsid w:val="000004BD"/>
    <w:rsid w:val="00001CFE"/>
    <w:rsid w:val="00003400"/>
    <w:rsid w:val="00003A0D"/>
    <w:rsid w:val="000045E9"/>
    <w:rsid w:val="0000620D"/>
    <w:rsid w:val="0000621B"/>
    <w:rsid w:val="000071D8"/>
    <w:rsid w:val="00007A40"/>
    <w:rsid w:val="00010142"/>
    <w:rsid w:val="00011399"/>
    <w:rsid w:val="000138AD"/>
    <w:rsid w:val="00014719"/>
    <w:rsid w:val="00016543"/>
    <w:rsid w:val="00020239"/>
    <w:rsid w:val="00020548"/>
    <w:rsid w:val="000222FB"/>
    <w:rsid w:val="00022808"/>
    <w:rsid w:val="0002370A"/>
    <w:rsid w:val="00023945"/>
    <w:rsid w:val="000256AF"/>
    <w:rsid w:val="00025F11"/>
    <w:rsid w:val="00026C60"/>
    <w:rsid w:val="00027ADF"/>
    <w:rsid w:val="0003202E"/>
    <w:rsid w:val="00032CCA"/>
    <w:rsid w:val="00032FC2"/>
    <w:rsid w:val="000358D1"/>
    <w:rsid w:val="0003688C"/>
    <w:rsid w:val="00037933"/>
    <w:rsid w:val="00041F5B"/>
    <w:rsid w:val="00043128"/>
    <w:rsid w:val="00043C35"/>
    <w:rsid w:val="000446C7"/>
    <w:rsid w:val="00045BD8"/>
    <w:rsid w:val="00046DB5"/>
    <w:rsid w:val="00047FB1"/>
    <w:rsid w:val="00050F16"/>
    <w:rsid w:val="00051590"/>
    <w:rsid w:val="00051FBC"/>
    <w:rsid w:val="00054379"/>
    <w:rsid w:val="00054A8C"/>
    <w:rsid w:val="000556AD"/>
    <w:rsid w:val="00056509"/>
    <w:rsid w:val="00057427"/>
    <w:rsid w:val="00057C60"/>
    <w:rsid w:val="00057D71"/>
    <w:rsid w:val="00060879"/>
    <w:rsid w:val="00060FD1"/>
    <w:rsid w:val="0006106E"/>
    <w:rsid w:val="00061BD1"/>
    <w:rsid w:val="00061CF1"/>
    <w:rsid w:val="00062A1B"/>
    <w:rsid w:val="000636DF"/>
    <w:rsid w:val="00063BF8"/>
    <w:rsid w:val="00064681"/>
    <w:rsid w:val="00065178"/>
    <w:rsid w:val="00066537"/>
    <w:rsid w:val="00070977"/>
    <w:rsid w:val="00071410"/>
    <w:rsid w:val="00072421"/>
    <w:rsid w:val="000728EB"/>
    <w:rsid w:val="000734B7"/>
    <w:rsid w:val="0007563D"/>
    <w:rsid w:val="0007681B"/>
    <w:rsid w:val="00076F5D"/>
    <w:rsid w:val="00077235"/>
    <w:rsid w:val="000804EE"/>
    <w:rsid w:val="00081D0A"/>
    <w:rsid w:val="0008215E"/>
    <w:rsid w:val="00084D07"/>
    <w:rsid w:val="00090337"/>
    <w:rsid w:val="00091B59"/>
    <w:rsid w:val="000928A9"/>
    <w:rsid w:val="00093D16"/>
    <w:rsid w:val="00093FCA"/>
    <w:rsid w:val="0009418A"/>
    <w:rsid w:val="000943C2"/>
    <w:rsid w:val="00095444"/>
    <w:rsid w:val="00095F3F"/>
    <w:rsid w:val="0009602D"/>
    <w:rsid w:val="000972F6"/>
    <w:rsid w:val="000973F4"/>
    <w:rsid w:val="000974D2"/>
    <w:rsid w:val="00097A94"/>
    <w:rsid w:val="000A0578"/>
    <w:rsid w:val="000A1690"/>
    <w:rsid w:val="000A16A6"/>
    <w:rsid w:val="000A2702"/>
    <w:rsid w:val="000A54DE"/>
    <w:rsid w:val="000A669E"/>
    <w:rsid w:val="000A6A6D"/>
    <w:rsid w:val="000A719D"/>
    <w:rsid w:val="000A7280"/>
    <w:rsid w:val="000A7716"/>
    <w:rsid w:val="000A79FF"/>
    <w:rsid w:val="000B0DA0"/>
    <w:rsid w:val="000B217F"/>
    <w:rsid w:val="000B35DE"/>
    <w:rsid w:val="000B55F4"/>
    <w:rsid w:val="000B569B"/>
    <w:rsid w:val="000B5B50"/>
    <w:rsid w:val="000B635B"/>
    <w:rsid w:val="000B6C95"/>
    <w:rsid w:val="000C1D35"/>
    <w:rsid w:val="000C3A57"/>
    <w:rsid w:val="000C42A3"/>
    <w:rsid w:val="000C495D"/>
    <w:rsid w:val="000C570A"/>
    <w:rsid w:val="000C594A"/>
    <w:rsid w:val="000C5E1E"/>
    <w:rsid w:val="000C664F"/>
    <w:rsid w:val="000D0B6A"/>
    <w:rsid w:val="000D1F0D"/>
    <w:rsid w:val="000D2591"/>
    <w:rsid w:val="000D4BAE"/>
    <w:rsid w:val="000D5941"/>
    <w:rsid w:val="000D5F8B"/>
    <w:rsid w:val="000D6EB3"/>
    <w:rsid w:val="000E2C94"/>
    <w:rsid w:val="000E3721"/>
    <w:rsid w:val="000E3F8D"/>
    <w:rsid w:val="000E4A9B"/>
    <w:rsid w:val="000E5297"/>
    <w:rsid w:val="000E5515"/>
    <w:rsid w:val="000E59F1"/>
    <w:rsid w:val="000E615B"/>
    <w:rsid w:val="000F0496"/>
    <w:rsid w:val="000F3375"/>
    <w:rsid w:val="000F3613"/>
    <w:rsid w:val="000F470C"/>
    <w:rsid w:val="000F4C24"/>
    <w:rsid w:val="000F5535"/>
    <w:rsid w:val="000F64D7"/>
    <w:rsid w:val="001007FE"/>
    <w:rsid w:val="00100840"/>
    <w:rsid w:val="001038E5"/>
    <w:rsid w:val="00105F6F"/>
    <w:rsid w:val="00105FDF"/>
    <w:rsid w:val="00106382"/>
    <w:rsid w:val="001075E2"/>
    <w:rsid w:val="00110215"/>
    <w:rsid w:val="001106C8"/>
    <w:rsid w:val="001107D9"/>
    <w:rsid w:val="00111007"/>
    <w:rsid w:val="001113CF"/>
    <w:rsid w:val="001121DF"/>
    <w:rsid w:val="00112443"/>
    <w:rsid w:val="00113492"/>
    <w:rsid w:val="0011382B"/>
    <w:rsid w:val="00115733"/>
    <w:rsid w:val="00116352"/>
    <w:rsid w:val="001167AB"/>
    <w:rsid w:val="00117CED"/>
    <w:rsid w:val="00117FE2"/>
    <w:rsid w:val="0012431E"/>
    <w:rsid w:val="00124355"/>
    <w:rsid w:val="0012540F"/>
    <w:rsid w:val="001261AC"/>
    <w:rsid w:val="0012776B"/>
    <w:rsid w:val="00130A56"/>
    <w:rsid w:val="001333BB"/>
    <w:rsid w:val="001340EA"/>
    <w:rsid w:val="0013454C"/>
    <w:rsid w:val="00134ACA"/>
    <w:rsid w:val="00134D95"/>
    <w:rsid w:val="00135A31"/>
    <w:rsid w:val="00135FE2"/>
    <w:rsid w:val="00137E3B"/>
    <w:rsid w:val="001403CF"/>
    <w:rsid w:val="00140743"/>
    <w:rsid w:val="00141142"/>
    <w:rsid w:val="001418A9"/>
    <w:rsid w:val="0014220D"/>
    <w:rsid w:val="0014297E"/>
    <w:rsid w:val="001439E2"/>
    <w:rsid w:val="001475D6"/>
    <w:rsid w:val="00150817"/>
    <w:rsid w:val="00150956"/>
    <w:rsid w:val="0015176E"/>
    <w:rsid w:val="001520F8"/>
    <w:rsid w:val="00152165"/>
    <w:rsid w:val="001547DA"/>
    <w:rsid w:val="001558F4"/>
    <w:rsid w:val="00155942"/>
    <w:rsid w:val="00155CBD"/>
    <w:rsid w:val="00155D26"/>
    <w:rsid w:val="00155EF6"/>
    <w:rsid w:val="001644F8"/>
    <w:rsid w:val="00166D4F"/>
    <w:rsid w:val="00170F3D"/>
    <w:rsid w:val="0017146C"/>
    <w:rsid w:val="00173F7A"/>
    <w:rsid w:val="00174473"/>
    <w:rsid w:val="00175773"/>
    <w:rsid w:val="00175D3A"/>
    <w:rsid w:val="00177567"/>
    <w:rsid w:val="00177B11"/>
    <w:rsid w:val="0018046F"/>
    <w:rsid w:val="001848C4"/>
    <w:rsid w:val="00185C3B"/>
    <w:rsid w:val="00186A2B"/>
    <w:rsid w:val="00191AD0"/>
    <w:rsid w:val="0019273B"/>
    <w:rsid w:val="00195E13"/>
    <w:rsid w:val="00196869"/>
    <w:rsid w:val="00196D0A"/>
    <w:rsid w:val="00197329"/>
    <w:rsid w:val="001A0C63"/>
    <w:rsid w:val="001A1DC6"/>
    <w:rsid w:val="001A2D57"/>
    <w:rsid w:val="001A2E27"/>
    <w:rsid w:val="001A3D77"/>
    <w:rsid w:val="001A4FF8"/>
    <w:rsid w:val="001A52FB"/>
    <w:rsid w:val="001A55F4"/>
    <w:rsid w:val="001B1C7A"/>
    <w:rsid w:val="001B232C"/>
    <w:rsid w:val="001B26FB"/>
    <w:rsid w:val="001B362B"/>
    <w:rsid w:val="001B3B5B"/>
    <w:rsid w:val="001B3D31"/>
    <w:rsid w:val="001B42E2"/>
    <w:rsid w:val="001B4D14"/>
    <w:rsid w:val="001B588D"/>
    <w:rsid w:val="001B5B76"/>
    <w:rsid w:val="001B75E5"/>
    <w:rsid w:val="001B7ADB"/>
    <w:rsid w:val="001C038A"/>
    <w:rsid w:val="001C04EF"/>
    <w:rsid w:val="001C0C2D"/>
    <w:rsid w:val="001C0FBD"/>
    <w:rsid w:val="001C1851"/>
    <w:rsid w:val="001C2B03"/>
    <w:rsid w:val="001C662F"/>
    <w:rsid w:val="001C74DC"/>
    <w:rsid w:val="001D0976"/>
    <w:rsid w:val="001D14D6"/>
    <w:rsid w:val="001D1C47"/>
    <w:rsid w:val="001D2043"/>
    <w:rsid w:val="001D2597"/>
    <w:rsid w:val="001D28B8"/>
    <w:rsid w:val="001D4B64"/>
    <w:rsid w:val="001D51FF"/>
    <w:rsid w:val="001D57E2"/>
    <w:rsid w:val="001D6DA1"/>
    <w:rsid w:val="001D6ED6"/>
    <w:rsid w:val="001D75CF"/>
    <w:rsid w:val="001D77A3"/>
    <w:rsid w:val="001E4C96"/>
    <w:rsid w:val="001E4EF8"/>
    <w:rsid w:val="001F1BA7"/>
    <w:rsid w:val="001F2BFA"/>
    <w:rsid w:val="001F4C19"/>
    <w:rsid w:val="001F58A6"/>
    <w:rsid w:val="001F7DF5"/>
    <w:rsid w:val="00200629"/>
    <w:rsid w:val="002010F8"/>
    <w:rsid w:val="00201140"/>
    <w:rsid w:val="002024BC"/>
    <w:rsid w:val="002024EA"/>
    <w:rsid w:val="00202AA1"/>
    <w:rsid w:val="00202BC7"/>
    <w:rsid w:val="00203230"/>
    <w:rsid w:val="00203306"/>
    <w:rsid w:val="00203820"/>
    <w:rsid w:val="00203BD2"/>
    <w:rsid w:val="00203EBF"/>
    <w:rsid w:val="0020498D"/>
    <w:rsid w:val="00205ED3"/>
    <w:rsid w:val="002079AD"/>
    <w:rsid w:val="002079D2"/>
    <w:rsid w:val="0021022B"/>
    <w:rsid w:val="0021028D"/>
    <w:rsid w:val="0021033D"/>
    <w:rsid w:val="00210EA0"/>
    <w:rsid w:val="002120D6"/>
    <w:rsid w:val="00214168"/>
    <w:rsid w:val="0021561C"/>
    <w:rsid w:val="0021652A"/>
    <w:rsid w:val="0021652B"/>
    <w:rsid w:val="00216A26"/>
    <w:rsid w:val="002170F4"/>
    <w:rsid w:val="00217263"/>
    <w:rsid w:val="00217BE3"/>
    <w:rsid w:val="00220354"/>
    <w:rsid w:val="00220456"/>
    <w:rsid w:val="00220B4B"/>
    <w:rsid w:val="0022127A"/>
    <w:rsid w:val="00221D80"/>
    <w:rsid w:val="00222A2D"/>
    <w:rsid w:val="002234A3"/>
    <w:rsid w:val="00223566"/>
    <w:rsid w:val="00223793"/>
    <w:rsid w:val="00223A23"/>
    <w:rsid w:val="00224CA0"/>
    <w:rsid w:val="002253CB"/>
    <w:rsid w:val="00225F6F"/>
    <w:rsid w:val="002269BD"/>
    <w:rsid w:val="00226C24"/>
    <w:rsid w:val="00227366"/>
    <w:rsid w:val="002323BA"/>
    <w:rsid w:val="00233437"/>
    <w:rsid w:val="002334E5"/>
    <w:rsid w:val="00233E8D"/>
    <w:rsid w:val="00235402"/>
    <w:rsid w:val="0023599F"/>
    <w:rsid w:val="002360BF"/>
    <w:rsid w:val="00236FDB"/>
    <w:rsid w:val="002375DA"/>
    <w:rsid w:val="00240125"/>
    <w:rsid w:val="002405AC"/>
    <w:rsid w:val="002413B2"/>
    <w:rsid w:val="0024155C"/>
    <w:rsid w:val="00242B65"/>
    <w:rsid w:val="00242CAD"/>
    <w:rsid w:val="0024357E"/>
    <w:rsid w:val="00243C48"/>
    <w:rsid w:val="00243F91"/>
    <w:rsid w:val="00246D9E"/>
    <w:rsid w:val="0024701F"/>
    <w:rsid w:val="00247371"/>
    <w:rsid w:val="00250102"/>
    <w:rsid w:val="00252205"/>
    <w:rsid w:val="002541DD"/>
    <w:rsid w:val="00254A20"/>
    <w:rsid w:val="00254B75"/>
    <w:rsid w:val="00255D44"/>
    <w:rsid w:val="00255F15"/>
    <w:rsid w:val="0025637F"/>
    <w:rsid w:val="002601BE"/>
    <w:rsid w:val="0026051E"/>
    <w:rsid w:val="00260639"/>
    <w:rsid w:val="002610E5"/>
    <w:rsid w:val="0026401D"/>
    <w:rsid w:val="002641FD"/>
    <w:rsid w:val="002647C4"/>
    <w:rsid w:val="00267112"/>
    <w:rsid w:val="002672BF"/>
    <w:rsid w:val="0027042A"/>
    <w:rsid w:val="00270B57"/>
    <w:rsid w:val="00270F97"/>
    <w:rsid w:val="0027131C"/>
    <w:rsid w:val="0027272E"/>
    <w:rsid w:val="00273298"/>
    <w:rsid w:val="00273611"/>
    <w:rsid w:val="002746A2"/>
    <w:rsid w:val="0027503B"/>
    <w:rsid w:val="00275DE0"/>
    <w:rsid w:val="002801B8"/>
    <w:rsid w:val="00280DAE"/>
    <w:rsid w:val="0028127A"/>
    <w:rsid w:val="00281D64"/>
    <w:rsid w:val="002832C2"/>
    <w:rsid w:val="00283C61"/>
    <w:rsid w:val="00284461"/>
    <w:rsid w:val="002844D8"/>
    <w:rsid w:val="00285359"/>
    <w:rsid w:val="002877F1"/>
    <w:rsid w:val="00290511"/>
    <w:rsid w:val="00291275"/>
    <w:rsid w:val="0029240F"/>
    <w:rsid w:val="00292B06"/>
    <w:rsid w:val="002942B4"/>
    <w:rsid w:val="0029461E"/>
    <w:rsid w:val="002963F4"/>
    <w:rsid w:val="00296688"/>
    <w:rsid w:val="00296D5C"/>
    <w:rsid w:val="002970F9"/>
    <w:rsid w:val="0029730B"/>
    <w:rsid w:val="00297BFF"/>
    <w:rsid w:val="002A1280"/>
    <w:rsid w:val="002A22E3"/>
    <w:rsid w:val="002A278E"/>
    <w:rsid w:val="002A3516"/>
    <w:rsid w:val="002A6112"/>
    <w:rsid w:val="002A74E8"/>
    <w:rsid w:val="002A7505"/>
    <w:rsid w:val="002A7B90"/>
    <w:rsid w:val="002B023D"/>
    <w:rsid w:val="002B05A2"/>
    <w:rsid w:val="002B17AC"/>
    <w:rsid w:val="002B1DA0"/>
    <w:rsid w:val="002B1F8D"/>
    <w:rsid w:val="002B221E"/>
    <w:rsid w:val="002B238E"/>
    <w:rsid w:val="002B2712"/>
    <w:rsid w:val="002B39A4"/>
    <w:rsid w:val="002B75DB"/>
    <w:rsid w:val="002B7C9B"/>
    <w:rsid w:val="002C0058"/>
    <w:rsid w:val="002C12D7"/>
    <w:rsid w:val="002C1607"/>
    <w:rsid w:val="002C254B"/>
    <w:rsid w:val="002C3F54"/>
    <w:rsid w:val="002C41E6"/>
    <w:rsid w:val="002C43A6"/>
    <w:rsid w:val="002C4DA6"/>
    <w:rsid w:val="002C5C96"/>
    <w:rsid w:val="002C6150"/>
    <w:rsid w:val="002C7638"/>
    <w:rsid w:val="002D0CAD"/>
    <w:rsid w:val="002D1227"/>
    <w:rsid w:val="002D1425"/>
    <w:rsid w:val="002D1987"/>
    <w:rsid w:val="002D1D7D"/>
    <w:rsid w:val="002D256B"/>
    <w:rsid w:val="002D263F"/>
    <w:rsid w:val="002D51A9"/>
    <w:rsid w:val="002D5335"/>
    <w:rsid w:val="002D5837"/>
    <w:rsid w:val="002E0A57"/>
    <w:rsid w:val="002E1C73"/>
    <w:rsid w:val="002E3332"/>
    <w:rsid w:val="002E4751"/>
    <w:rsid w:val="002E4F0E"/>
    <w:rsid w:val="002E5417"/>
    <w:rsid w:val="002E5C6B"/>
    <w:rsid w:val="002E6FCA"/>
    <w:rsid w:val="002E70D1"/>
    <w:rsid w:val="002F0641"/>
    <w:rsid w:val="002F0891"/>
    <w:rsid w:val="002F0899"/>
    <w:rsid w:val="002F0A8B"/>
    <w:rsid w:val="002F0CC1"/>
    <w:rsid w:val="002F3381"/>
    <w:rsid w:val="002F3BF3"/>
    <w:rsid w:val="002F4050"/>
    <w:rsid w:val="002F4DAB"/>
    <w:rsid w:val="002F6766"/>
    <w:rsid w:val="002F7025"/>
    <w:rsid w:val="00300EC2"/>
    <w:rsid w:val="00302576"/>
    <w:rsid w:val="00304849"/>
    <w:rsid w:val="0030595D"/>
    <w:rsid w:val="00306C2A"/>
    <w:rsid w:val="00307F07"/>
    <w:rsid w:val="003123FC"/>
    <w:rsid w:val="00315CDC"/>
    <w:rsid w:val="00316AB4"/>
    <w:rsid w:val="00316EFE"/>
    <w:rsid w:val="0032268A"/>
    <w:rsid w:val="00322A7B"/>
    <w:rsid w:val="00323D01"/>
    <w:rsid w:val="0032538A"/>
    <w:rsid w:val="00325754"/>
    <w:rsid w:val="00325E55"/>
    <w:rsid w:val="003266CB"/>
    <w:rsid w:val="00331FC3"/>
    <w:rsid w:val="00332202"/>
    <w:rsid w:val="00332828"/>
    <w:rsid w:val="00335D20"/>
    <w:rsid w:val="0033685B"/>
    <w:rsid w:val="003369EE"/>
    <w:rsid w:val="00336FB2"/>
    <w:rsid w:val="00337419"/>
    <w:rsid w:val="00340C82"/>
    <w:rsid w:val="00342236"/>
    <w:rsid w:val="003423C3"/>
    <w:rsid w:val="003424D3"/>
    <w:rsid w:val="0034411E"/>
    <w:rsid w:val="00344265"/>
    <w:rsid w:val="003444D5"/>
    <w:rsid w:val="00344F73"/>
    <w:rsid w:val="0034532F"/>
    <w:rsid w:val="00345810"/>
    <w:rsid w:val="0034728E"/>
    <w:rsid w:val="00347296"/>
    <w:rsid w:val="00347955"/>
    <w:rsid w:val="00350896"/>
    <w:rsid w:val="00352ABC"/>
    <w:rsid w:val="00352CDE"/>
    <w:rsid w:val="003532BD"/>
    <w:rsid w:val="00354A0B"/>
    <w:rsid w:val="00354CFA"/>
    <w:rsid w:val="0035630B"/>
    <w:rsid w:val="0035679A"/>
    <w:rsid w:val="0036023D"/>
    <w:rsid w:val="0036160D"/>
    <w:rsid w:val="003623FB"/>
    <w:rsid w:val="00362EF0"/>
    <w:rsid w:val="0036347C"/>
    <w:rsid w:val="003644F1"/>
    <w:rsid w:val="00365631"/>
    <w:rsid w:val="0036569B"/>
    <w:rsid w:val="00365E71"/>
    <w:rsid w:val="0036741A"/>
    <w:rsid w:val="00373210"/>
    <w:rsid w:val="00374228"/>
    <w:rsid w:val="003773B3"/>
    <w:rsid w:val="00377814"/>
    <w:rsid w:val="00382C29"/>
    <w:rsid w:val="003842D9"/>
    <w:rsid w:val="00384A6D"/>
    <w:rsid w:val="00386AEE"/>
    <w:rsid w:val="003908A4"/>
    <w:rsid w:val="00390D32"/>
    <w:rsid w:val="00391992"/>
    <w:rsid w:val="00391F39"/>
    <w:rsid w:val="003955D1"/>
    <w:rsid w:val="003964D1"/>
    <w:rsid w:val="003978A6"/>
    <w:rsid w:val="003A0922"/>
    <w:rsid w:val="003A4976"/>
    <w:rsid w:val="003A4F61"/>
    <w:rsid w:val="003A4FE9"/>
    <w:rsid w:val="003A5C94"/>
    <w:rsid w:val="003A6873"/>
    <w:rsid w:val="003A6BB6"/>
    <w:rsid w:val="003A7769"/>
    <w:rsid w:val="003B1808"/>
    <w:rsid w:val="003B60E9"/>
    <w:rsid w:val="003B6135"/>
    <w:rsid w:val="003B7786"/>
    <w:rsid w:val="003C0CF9"/>
    <w:rsid w:val="003C1243"/>
    <w:rsid w:val="003C160B"/>
    <w:rsid w:val="003C1D91"/>
    <w:rsid w:val="003C3850"/>
    <w:rsid w:val="003C39B6"/>
    <w:rsid w:val="003C3FCD"/>
    <w:rsid w:val="003C47F2"/>
    <w:rsid w:val="003C6622"/>
    <w:rsid w:val="003C67AD"/>
    <w:rsid w:val="003C6D20"/>
    <w:rsid w:val="003C7725"/>
    <w:rsid w:val="003D2071"/>
    <w:rsid w:val="003D20DC"/>
    <w:rsid w:val="003D2599"/>
    <w:rsid w:val="003D3187"/>
    <w:rsid w:val="003D3D2C"/>
    <w:rsid w:val="003D4204"/>
    <w:rsid w:val="003D5804"/>
    <w:rsid w:val="003D6110"/>
    <w:rsid w:val="003D67F2"/>
    <w:rsid w:val="003E07F4"/>
    <w:rsid w:val="003E085B"/>
    <w:rsid w:val="003E16F5"/>
    <w:rsid w:val="003E198C"/>
    <w:rsid w:val="003E1B79"/>
    <w:rsid w:val="003E216A"/>
    <w:rsid w:val="003E3598"/>
    <w:rsid w:val="003E4914"/>
    <w:rsid w:val="003E4941"/>
    <w:rsid w:val="003E5DCF"/>
    <w:rsid w:val="003E7C39"/>
    <w:rsid w:val="003F0302"/>
    <w:rsid w:val="003F13C9"/>
    <w:rsid w:val="003F243F"/>
    <w:rsid w:val="003F2CBC"/>
    <w:rsid w:val="003F422D"/>
    <w:rsid w:val="003F65C9"/>
    <w:rsid w:val="003F6D8D"/>
    <w:rsid w:val="003F6ECB"/>
    <w:rsid w:val="003F77F4"/>
    <w:rsid w:val="0040113D"/>
    <w:rsid w:val="004014AA"/>
    <w:rsid w:val="004025FF"/>
    <w:rsid w:val="00405982"/>
    <w:rsid w:val="00405BEE"/>
    <w:rsid w:val="004067C1"/>
    <w:rsid w:val="00406E47"/>
    <w:rsid w:val="00410B5F"/>
    <w:rsid w:val="004112A9"/>
    <w:rsid w:val="004115E0"/>
    <w:rsid w:val="004117B8"/>
    <w:rsid w:val="00420DBE"/>
    <w:rsid w:val="004218D4"/>
    <w:rsid w:val="00421B70"/>
    <w:rsid w:val="004229E3"/>
    <w:rsid w:val="00422F57"/>
    <w:rsid w:val="004237BE"/>
    <w:rsid w:val="00423AFF"/>
    <w:rsid w:val="00424776"/>
    <w:rsid w:val="00424824"/>
    <w:rsid w:val="004265F2"/>
    <w:rsid w:val="00430598"/>
    <w:rsid w:val="00430ADD"/>
    <w:rsid w:val="00430B53"/>
    <w:rsid w:val="00430E44"/>
    <w:rsid w:val="00430F6F"/>
    <w:rsid w:val="0043310B"/>
    <w:rsid w:val="00433E80"/>
    <w:rsid w:val="00434B73"/>
    <w:rsid w:val="00434E60"/>
    <w:rsid w:val="0043623C"/>
    <w:rsid w:val="00436724"/>
    <w:rsid w:val="0043712C"/>
    <w:rsid w:val="00437157"/>
    <w:rsid w:val="0044050B"/>
    <w:rsid w:val="004422BE"/>
    <w:rsid w:val="00442DA3"/>
    <w:rsid w:val="004443A4"/>
    <w:rsid w:val="00444A29"/>
    <w:rsid w:val="00445B74"/>
    <w:rsid w:val="004462E7"/>
    <w:rsid w:val="00447C3D"/>
    <w:rsid w:val="004508E8"/>
    <w:rsid w:val="00453930"/>
    <w:rsid w:val="0045475D"/>
    <w:rsid w:val="0045542F"/>
    <w:rsid w:val="004564CA"/>
    <w:rsid w:val="00457738"/>
    <w:rsid w:val="00460456"/>
    <w:rsid w:val="0046144B"/>
    <w:rsid w:val="00461AA4"/>
    <w:rsid w:val="004632C9"/>
    <w:rsid w:val="00463335"/>
    <w:rsid w:val="00464590"/>
    <w:rsid w:val="00466E2E"/>
    <w:rsid w:val="004678DC"/>
    <w:rsid w:val="00470574"/>
    <w:rsid w:val="00473A2E"/>
    <w:rsid w:val="00473C2D"/>
    <w:rsid w:val="00474096"/>
    <w:rsid w:val="004747C7"/>
    <w:rsid w:val="00474841"/>
    <w:rsid w:val="00474CDB"/>
    <w:rsid w:val="00476190"/>
    <w:rsid w:val="00477192"/>
    <w:rsid w:val="0047739F"/>
    <w:rsid w:val="00481027"/>
    <w:rsid w:val="0048194C"/>
    <w:rsid w:val="00483C64"/>
    <w:rsid w:val="004844C4"/>
    <w:rsid w:val="004856C2"/>
    <w:rsid w:val="00486009"/>
    <w:rsid w:val="0048633E"/>
    <w:rsid w:val="00486CBE"/>
    <w:rsid w:val="00493DBB"/>
    <w:rsid w:val="00494429"/>
    <w:rsid w:val="00495A7A"/>
    <w:rsid w:val="00495E5D"/>
    <w:rsid w:val="00496DA8"/>
    <w:rsid w:val="004A0AE1"/>
    <w:rsid w:val="004A2C8A"/>
    <w:rsid w:val="004A39AB"/>
    <w:rsid w:val="004A56ED"/>
    <w:rsid w:val="004A5F1E"/>
    <w:rsid w:val="004A642C"/>
    <w:rsid w:val="004A78F7"/>
    <w:rsid w:val="004B11FD"/>
    <w:rsid w:val="004B1327"/>
    <w:rsid w:val="004B1470"/>
    <w:rsid w:val="004B1AFC"/>
    <w:rsid w:val="004B2590"/>
    <w:rsid w:val="004B3082"/>
    <w:rsid w:val="004B3E40"/>
    <w:rsid w:val="004B3EB3"/>
    <w:rsid w:val="004B466F"/>
    <w:rsid w:val="004B595A"/>
    <w:rsid w:val="004B66D7"/>
    <w:rsid w:val="004B7298"/>
    <w:rsid w:val="004C1A6F"/>
    <w:rsid w:val="004C3A47"/>
    <w:rsid w:val="004C4F6F"/>
    <w:rsid w:val="004C561D"/>
    <w:rsid w:val="004C656C"/>
    <w:rsid w:val="004C7403"/>
    <w:rsid w:val="004C795B"/>
    <w:rsid w:val="004C7976"/>
    <w:rsid w:val="004D0A17"/>
    <w:rsid w:val="004D0DDA"/>
    <w:rsid w:val="004D15B0"/>
    <w:rsid w:val="004D1F24"/>
    <w:rsid w:val="004D2DC6"/>
    <w:rsid w:val="004D4134"/>
    <w:rsid w:val="004D482C"/>
    <w:rsid w:val="004D4B92"/>
    <w:rsid w:val="004D5DD9"/>
    <w:rsid w:val="004D60BC"/>
    <w:rsid w:val="004D63F7"/>
    <w:rsid w:val="004D6429"/>
    <w:rsid w:val="004E01CE"/>
    <w:rsid w:val="004E092B"/>
    <w:rsid w:val="004E1C5B"/>
    <w:rsid w:val="004E3907"/>
    <w:rsid w:val="004E53FE"/>
    <w:rsid w:val="004E5427"/>
    <w:rsid w:val="004E63D4"/>
    <w:rsid w:val="004E6F5E"/>
    <w:rsid w:val="004E7254"/>
    <w:rsid w:val="004E779B"/>
    <w:rsid w:val="004F062E"/>
    <w:rsid w:val="004F12B4"/>
    <w:rsid w:val="004F185F"/>
    <w:rsid w:val="004F1CF2"/>
    <w:rsid w:val="004F1E55"/>
    <w:rsid w:val="004F2FF1"/>
    <w:rsid w:val="004F3783"/>
    <w:rsid w:val="004F425A"/>
    <w:rsid w:val="004F456D"/>
    <w:rsid w:val="004F61C8"/>
    <w:rsid w:val="004F69E7"/>
    <w:rsid w:val="004F7EDB"/>
    <w:rsid w:val="00500B94"/>
    <w:rsid w:val="00501AF2"/>
    <w:rsid w:val="005026C1"/>
    <w:rsid w:val="005028D5"/>
    <w:rsid w:val="005028FA"/>
    <w:rsid w:val="00503276"/>
    <w:rsid w:val="005039AB"/>
    <w:rsid w:val="00504FBB"/>
    <w:rsid w:val="0050562F"/>
    <w:rsid w:val="0050610A"/>
    <w:rsid w:val="00507E8C"/>
    <w:rsid w:val="005101FB"/>
    <w:rsid w:val="00510878"/>
    <w:rsid w:val="00511464"/>
    <w:rsid w:val="00511EE1"/>
    <w:rsid w:val="00513117"/>
    <w:rsid w:val="005138C7"/>
    <w:rsid w:val="00513FE3"/>
    <w:rsid w:val="00514354"/>
    <w:rsid w:val="005159B1"/>
    <w:rsid w:val="0052426D"/>
    <w:rsid w:val="00524D36"/>
    <w:rsid w:val="00524E8E"/>
    <w:rsid w:val="005267F7"/>
    <w:rsid w:val="005276E8"/>
    <w:rsid w:val="00530C68"/>
    <w:rsid w:val="00531211"/>
    <w:rsid w:val="005318CC"/>
    <w:rsid w:val="005321DD"/>
    <w:rsid w:val="00532924"/>
    <w:rsid w:val="00532C16"/>
    <w:rsid w:val="00533736"/>
    <w:rsid w:val="00533FE3"/>
    <w:rsid w:val="005348C7"/>
    <w:rsid w:val="005360C1"/>
    <w:rsid w:val="00540518"/>
    <w:rsid w:val="00541CA5"/>
    <w:rsid w:val="00541DF0"/>
    <w:rsid w:val="00542D68"/>
    <w:rsid w:val="00545441"/>
    <w:rsid w:val="00545EC2"/>
    <w:rsid w:val="00546255"/>
    <w:rsid w:val="005502E6"/>
    <w:rsid w:val="005514F5"/>
    <w:rsid w:val="0055309D"/>
    <w:rsid w:val="005532BC"/>
    <w:rsid w:val="00553733"/>
    <w:rsid w:val="00555F20"/>
    <w:rsid w:val="005571CE"/>
    <w:rsid w:val="005620CE"/>
    <w:rsid w:val="00562365"/>
    <w:rsid w:val="005625BE"/>
    <w:rsid w:val="00563245"/>
    <w:rsid w:val="00564D43"/>
    <w:rsid w:val="005656DC"/>
    <w:rsid w:val="0056602B"/>
    <w:rsid w:val="00566661"/>
    <w:rsid w:val="00566C7B"/>
    <w:rsid w:val="00570AB1"/>
    <w:rsid w:val="00570EE0"/>
    <w:rsid w:val="00571C09"/>
    <w:rsid w:val="00571CCD"/>
    <w:rsid w:val="00572D7A"/>
    <w:rsid w:val="00573DA9"/>
    <w:rsid w:val="0057425D"/>
    <w:rsid w:val="00574D25"/>
    <w:rsid w:val="00574FEF"/>
    <w:rsid w:val="0057522D"/>
    <w:rsid w:val="005764F5"/>
    <w:rsid w:val="005767D9"/>
    <w:rsid w:val="00577F0F"/>
    <w:rsid w:val="005809E3"/>
    <w:rsid w:val="00581A6C"/>
    <w:rsid w:val="0058423A"/>
    <w:rsid w:val="0058492C"/>
    <w:rsid w:val="005855F0"/>
    <w:rsid w:val="005858D0"/>
    <w:rsid w:val="00587D86"/>
    <w:rsid w:val="005909DC"/>
    <w:rsid w:val="00591688"/>
    <w:rsid w:val="00591F93"/>
    <w:rsid w:val="005932AA"/>
    <w:rsid w:val="00593633"/>
    <w:rsid w:val="00594236"/>
    <w:rsid w:val="00595732"/>
    <w:rsid w:val="00595B53"/>
    <w:rsid w:val="005A0B9F"/>
    <w:rsid w:val="005A0C29"/>
    <w:rsid w:val="005A1EC4"/>
    <w:rsid w:val="005A24EF"/>
    <w:rsid w:val="005A3742"/>
    <w:rsid w:val="005A4955"/>
    <w:rsid w:val="005A5A17"/>
    <w:rsid w:val="005A6F70"/>
    <w:rsid w:val="005A7A59"/>
    <w:rsid w:val="005B036A"/>
    <w:rsid w:val="005B0B27"/>
    <w:rsid w:val="005B0D34"/>
    <w:rsid w:val="005B178E"/>
    <w:rsid w:val="005B25DB"/>
    <w:rsid w:val="005B27A9"/>
    <w:rsid w:val="005B31C8"/>
    <w:rsid w:val="005B46BE"/>
    <w:rsid w:val="005C3C7A"/>
    <w:rsid w:val="005C422B"/>
    <w:rsid w:val="005C52A8"/>
    <w:rsid w:val="005C6360"/>
    <w:rsid w:val="005C651D"/>
    <w:rsid w:val="005C6914"/>
    <w:rsid w:val="005D034B"/>
    <w:rsid w:val="005D108D"/>
    <w:rsid w:val="005D13E3"/>
    <w:rsid w:val="005D18B4"/>
    <w:rsid w:val="005D1D5C"/>
    <w:rsid w:val="005D23D8"/>
    <w:rsid w:val="005D310C"/>
    <w:rsid w:val="005D6B36"/>
    <w:rsid w:val="005D72A4"/>
    <w:rsid w:val="005D72E9"/>
    <w:rsid w:val="005E0D71"/>
    <w:rsid w:val="005E2226"/>
    <w:rsid w:val="005E2353"/>
    <w:rsid w:val="005E2C3E"/>
    <w:rsid w:val="005E2D2F"/>
    <w:rsid w:val="005E2F0F"/>
    <w:rsid w:val="005E4ACB"/>
    <w:rsid w:val="005E7B51"/>
    <w:rsid w:val="005E7B6B"/>
    <w:rsid w:val="005F0127"/>
    <w:rsid w:val="005F2286"/>
    <w:rsid w:val="005F3338"/>
    <w:rsid w:val="005F3FF1"/>
    <w:rsid w:val="005F5157"/>
    <w:rsid w:val="005F6C87"/>
    <w:rsid w:val="005F6F3A"/>
    <w:rsid w:val="005F707B"/>
    <w:rsid w:val="005F730E"/>
    <w:rsid w:val="005F7C1A"/>
    <w:rsid w:val="0060017D"/>
    <w:rsid w:val="00601201"/>
    <w:rsid w:val="00602C3A"/>
    <w:rsid w:val="00603C80"/>
    <w:rsid w:val="0060600C"/>
    <w:rsid w:val="00607A7C"/>
    <w:rsid w:val="00607F0C"/>
    <w:rsid w:val="00610B55"/>
    <w:rsid w:val="00611155"/>
    <w:rsid w:val="006116B8"/>
    <w:rsid w:val="00612E58"/>
    <w:rsid w:val="0061310A"/>
    <w:rsid w:val="006136AB"/>
    <w:rsid w:val="00613D84"/>
    <w:rsid w:val="006144D8"/>
    <w:rsid w:val="006146A5"/>
    <w:rsid w:val="0061639C"/>
    <w:rsid w:val="00620352"/>
    <w:rsid w:val="0062055E"/>
    <w:rsid w:val="006207DE"/>
    <w:rsid w:val="00620FB1"/>
    <w:rsid w:val="006235D6"/>
    <w:rsid w:val="00623FBD"/>
    <w:rsid w:val="00625533"/>
    <w:rsid w:val="00626E60"/>
    <w:rsid w:val="00627279"/>
    <w:rsid w:val="006275A7"/>
    <w:rsid w:val="006275C6"/>
    <w:rsid w:val="00627845"/>
    <w:rsid w:val="00627B3D"/>
    <w:rsid w:val="00630444"/>
    <w:rsid w:val="00630C71"/>
    <w:rsid w:val="006328C2"/>
    <w:rsid w:val="00633944"/>
    <w:rsid w:val="00633AAF"/>
    <w:rsid w:val="00633DB9"/>
    <w:rsid w:val="00634049"/>
    <w:rsid w:val="00637850"/>
    <w:rsid w:val="0064021F"/>
    <w:rsid w:val="0064036F"/>
    <w:rsid w:val="00640B80"/>
    <w:rsid w:val="00641119"/>
    <w:rsid w:val="00642E52"/>
    <w:rsid w:val="006432CC"/>
    <w:rsid w:val="006448F1"/>
    <w:rsid w:val="00647296"/>
    <w:rsid w:val="00647BDE"/>
    <w:rsid w:val="00647C6A"/>
    <w:rsid w:val="00650A4A"/>
    <w:rsid w:val="006513CA"/>
    <w:rsid w:val="0065366B"/>
    <w:rsid w:val="00653A77"/>
    <w:rsid w:val="00654266"/>
    <w:rsid w:val="00654D0E"/>
    <w:rsid w:val="00655C92"/>
    <w:rsid w:val="00656B94"/>
    <w:rsid w:val="006614F3"/>
    <w:rsid w:val="00661DF0"/>
    <w:rsid w:val="006621D6"/>
    <w:rsid w:val="006636FE"/>
    <w:rsid w:val="006638A7"/>
    <w:rsid w:val="006639BA"/>
    <w:rsid w:val="00663F58"/>
    <w:rsid w:val="00664097"/>
    <w:rsid w:val="00665968"/>
    <w:rsid w:val="00665C00"/>
    <w:rsid w:val="00665CAC"/>
    <w:rsid w:val="00665F08"/>
    <w:rsid w:val="0066682E"/>
    <w:rsid w:val="0067004E"/>
    <w:rsid w:val="0067078D"/>
    <w:rsid w:val="00672755"/>
    <w:rsid w:val="00673373"/>
    <w:rsid w:val="0067421A"/>
    <w:rsid w:val="006753F2"/>
    <w:rsid w:val="00676252"/>
    <w:rsid w:val="0067696A"/>
    <w:rsid w:val="006773F2"/>
    <w:rsid w:val="006806DE"/>
    <w:rsid w:val="00680AF6"/>
    <w:rsid w:val="006812D3"/>
    <w:rsid w:val="00681752"/>
    <w:rsid w:val="00681FA6"/>
    <w:rsid w:val="00683F38"/>
    <w:rsid w:val="00686B3E"/>
    <w:rsid w:val="00687390"/>
    <w:rsid w:val="00692CE1"/>
    <w:rsid w:val="00693DA7"/>
    <w:rsid w:val="0069586D"/>
    <w:rsid w:val="00696162"/>
    <w:rsid w:val="006963FA"/>
    <w:rsid w:val="0069693F"/>
    <w:rsid w:val="00696CFF"/>
    <w:rsid w:val="006A07C2"/>
    <w:rsid w:val="006A1D6C"/>
    <w:rsid w:val="006A22DC"/>
    <w:rsid w:val="006A4194"/>
    <w:rsid w:val="006A41FE"/>
    <w:rsid w:val="006A4B49"/>
    <w:rsid w:val="006A72E2"/>
    <w:rsid w:val="006A7CDC"/>
    <w:rsid w:val="006A7E86"/>
    <w:rsid w:val="006A7EAB"/>
    <w:rsid w:val="006A7EE5"/>
    <w:rsid w:val="006B0FCA"/>
    <w:rsid w:val="006B1518"/>
    <w:rsid w:val="006B16C4"/>
    <w:rsid w:val="006B26F0"/>
    <w:rsid w:val="006B5F3D"/>
    <w:rsid w:val="006B6D6F"/>
    <w:rsid w:val="006B7503"/>
    <w:rsid w:val="006B7BD8"/>
    <w:rsid w:val="006C02E2"/>
    <w:rsid w:val="006C29D6"/>
    <w:rsid w:val="006C2FF7"/>
    <w:rsid w:val="006C39B6"/>
    <w:rsid w:val="006C3C17"/>
    <w:rsid w:val="006C4AAB"/>
    <w:rsid w:val="006C692F"/>
    <w:rsid w:val="006C6DDD"/>
    <w:rsid w:val="006D1736"/>
    <w:rsid w:val="006D2FF7"/>
    <w:rsid w:val="006D4D17"/>
    <w:rsid w:val="006D6B35"/>
    <w:rsid w:val="006D7890"/>
    <w:rsid w:val="006E1ED1"/>
    <w:rsid w:val="006E4D9A"/>
    <w:rsid w:val="006E6776"/>
    <w:rsid w:val="006E69E3"/>
    <w:rsid w:val="006E7D70"/>
    <w:rsid w:val="006F0C8D"/>
    <w:rsid w:val="006F0D71"/>
    <w:rsid w:val="006F1004"/>
    <w:rsid w:val="006F19DD"/>
    <w:rsid w:val="006F2910"/>
    <w:rsid w:val="006F4070"/>
    <w:rsid w:val="006F42C2"/>
    <w:rsid w:val="006F76CA"/>
    <w:rsid w:val="006F7C22"/>
    <w:rsid w:val="006F7EB6"/>
    <w:rsid w:val="0070120C"/>
    <w:rsid w:val="00701230"/>
    <w:rsid w:val="00701E78"/>
    <w:rsid w:val="00702EBA"/>
    <w:rsid w:val="007030D0"/>
    <w:rsid w:val="0070371C"/>
    <w:rsid w:val="007039B4"/>
    <w:rsid w:val="007040F1"/>
    <w:rsid w:val="00704FBA"/>
    <w:rsid w:val="00705B30"/>
    <w:rsid w:val="00705BFC"/>
    <w:rsid w:val="007063BD"/>
    <w:rsid w:val="00707087"/>
    <w:rsid w:val="00707AE3"/>
    <w:rsid w:val="0071056B"/>
    <w:rsid w:val="007108EF"/>
    <w:rsid w:val="00710C91"/>
    <w:rsid w:val="00711549"/>
    <w:rsid w:val="00711F29"/>
    <w:rsid w:val="007120D0"/>
    <w:rsid w:val="007121FF"/>
    <w:rsid w:val="007143BA"/>
    <w:rsid w:val="00714913"/>
    <w:rsid w:val="00714C0F"/>
    <w:rsid w:val="00715272"/>
    <w:rsid w:val="0071578D"/>
    <w:rsid w:val="00715AC6"/>
    <w:rsid w:val="00715C59"/>
    <w:rsid w:val="007166E4"/>
    <w:rsid w:val="00721190"/>
    <w:rsid w:val="007218D4"/>
    <w:rsid w:val="0072250B"/>
    <w:rsid w:val="007236E8"/>
    <w:rsid w:val="0072397F"/>
    <w:rsid w:val="00723C24"/>
    <w:rsid w:val="0072485B"/>
    <w:rsid w:val="007249C2"/>
    <w:rsid w:val="00724A17"/>
    <w:rsid w:val="0072513F"/>
    <w:rsid w:val="0072549C"/>
    <w:rsid w:val="007259D7"/>
    <w:rsid w:val="00725B59"/>
    <w:rsid w:val="00725EA7"/>
    <w:rsid w:val="00726203"/>
    <w:rsid w:val="00726BBB"/>
    <w:rsid w:val="0072707F"/>
    <w:rsid w:val="00727AF4"/>
    <w:rsid w:val="007304B6"/>
    <w:rsid w:val="00730774"/>
    <w:rsid w:val="007308AD"/>
    <w:rsid w:val="0073198B"/>
    <w:rsid w:val="00732004"/>
    <w:rsid w:val="00732506"/>
    <w:rsid w:val="007326CB"/>
    <w:rsid w:val="00733D2A"/>
    <w:rsid w:val="00734D92"/>
    <w:rsid w:val="00735B13"/>
    <w:rsid w:val="00735B32"/>
    <w:rsid w:val="00735CAC"/>
    <w:rsid w:val="007365C9"/>
    <w:rsid w:val="00736DF9"/>
    <w:rsid w:val="00737964"/>
    <w:rsid w:val="00737DD2"/>
    <w:rsid w:val="007408C4"/>
    <w:rsid w:val="00743499"/>
    <w:rsid w:val="00743A2F"/>
    <w:rsid w:val="00743C00"/>
    <w:rsid w:val="00746BF7"/>
    <w:rsid w:val="00747053"/>
    <w:rsid w:val="00747546"/>
    <w:rsid w:val="007503B4"/>
    <w:rsid w:val="00750F22"/>
    <w:rsid w:val="00753335"/>
    <w:rsid w:val="00753F39"/>
    <w:rsid w:val="0075449C"/>
    <w:rsid w:val="0075558A"/>
    <w:rsid w:val="00755873"/>
    <w:rsid w:val="00757972"/>
    <w:rsid w:val="007579D5"/>
    <w:rsid w:val="00761294"/>
    <w:rsid w:val="00761906"/>
    <w:rsid w:val="00762BAF"/>
    <w:rsid w:val="00762F59"/>
    <w:rsid w:val="00763112"/>
    <w:rsid w:val="007636C9"/>
    <w:rsid w:val="007639E7"/>
    <w:rsid w:val="007668E7"/>
    <w:rsid w:val="007670CC"/>
    <w:rsid w:val="0076739E"/>
    <w:rsid w:val="0076760E"/>
    <w:rsid w:val="007702AB"/>
    <w:rsid w:val="007735DA"/>
    <w:rsid w:val="0077556C"/>
    <w:rsid w:val="007756B6"/>
    <w:rsid w:val="007758CC"/>
    <w:rsid w:val="00775FDD"/>
    <w:rsid w:val="00776108"/>
    <w:rsid w:val="00776559"/>
    <w:rsid w:val="00780AE1"/>
    <w:rsid w:val="00780BBF"/>
    <w:rsid w:val="007826DB"/>
    <w:rsid w:val="007832BF"/>
    <w:rsid w:val="0078363D"/>
    <w:rsid w:val="00783709"/>
    <w:rsid w:val="00783DEB"/>
    <w:rsid w:val="007850FA"/>
    <w:rsid w:val="00785E11"/>
    <w:rsid w:val="00786F6E"/>
    <w:rsid w:val="007879F4"/>
    <w:rsid w:val="00790460"/>
    <w:rsid w:val="0079050A"/>
    <w:rsid w:val="00790933"/>
    <w:rsid w:val="00791C32"/>
    <w:rsid w:val="0079267C"/>
    <w:rsid w:val="007935DA"/>
    <w:rsid w:val="007959F5"/>
    <w:rsid w:val="007972E3"/>
    <w:rsid w:val="007A30D3"/>
    <w:rsid w:val="007A3F4E"/>
    <w:rsid w:val="007A5021"/>
    <w:rsid w:val="007A5119"/>
    <w:rsid w:val="007A55B2"/>
    <w:rsid w:val="007A5DC0"/>
    <w:rsid w:val="007A6491"/>
    <w:rsid w:val="007A7D19"/>
    <w:rsid w:val="007A7D85"/>
    <w:rsid w:val="007B07A9"/>
    <w:rsid w:val="007B1653"/>
    <w:rsid w:val="007B2094"/>
    <w:rsid w:val="007B4E95"/>
    <w:rsid w:val="007B5711"/>
    <w:rsid w:val="007C01EF"/>
    <w:rsid w:val="007C1ED2"/>
    <w:rsid w:val="007C24A2"/>
    <w:rsid w:val="007C2DE9"/>
    <w:rsid w:val="007C3901"/>
    <w:rsid w:val="007C3B54"/>
    <w:rsid w:val="007C4B7B"/>
    <w:rsid w:val="007C50EA"/>
    <w:rsid w:val="007C59C1"/>
    <w:rsid w:val="007C5B5C"/>
    <w:rsid w:val="007C76A3"/>
    <w:rsid w:val="007D0B0A"/>
    <w:rsid w:val="007D1658"/>
    <w:rsid w:val="007D4349"/>
    <w:rsid w:val="007D48E5"/>
    <w:rsid w:val="007D5420"/>
    <w:rsid w:val="007D5992"/>
    <w:rsid w:val="007D5CF7"/>
    <w:rsid w:val="007D628B"/>
    <w:rsid w:val="007D72E6"/>
    <w:rsid w:val="007D7BB0"/>
    <w:rsid w:val="007E0517"/>
    <w:rsid w:val="007E1277"/>
    <w:rsid w:val="007E3001"/>
    <w:rsid w:val="007E3256"/>
    <w:rsid w:val="007E3AE5"/>
    <w:rsid w:val="007E3ED5"/>
    <w:rsid w:val="007E500A"/>
    <w:rsid w:val="007E5459"/>
    <w:rsid w:val="007F1E44"/>
    <w:rsid w:val="007F27D1"/>
    <w:rsid w:val="007F2EB1"/>
    <w:rsid w:val="007F2F59"/>
    <w:rsid w:val="007F2FA0"/>
    <w:rsid w:val="007F66EE"/>
    <w:rsid w:val="007F7CE5"/>
    <w:rsid w:val="008001B6"/>
    <w:rsid w:val="0080055A"/>
    <w:rsid w:val="00801254"/>
    <w:rsid w:val="0080377C"/>
    <w:rsid w:val="008041C6"/>
    <w:rsid w:val="00804438"/>
    <w:rsid w:val="00804868"/>
    <w:rsid w:val="00805158"/>
    <w:rsid w:val="00805B42"/>
    <w:rsid w:val="008063FB"/>
    <w:rsid w:val="00807145"/>
    <w:rsid w:val="00807498"/>
    <w:rsid w:val="0081002D"/>
    <w:rsid w:val="008107AF"/>
    <w:rsid w:val="00811512"/>
    <w:rsid w:val="00811954"/>
    <w:rsid w:val="00812B08"/>
    <w:rsid w:val="00813B6C"/>
    <w:rsid w:val="008145AD"/>
    <w:rsid w:val="008206D1"/>
    <w:rsid w:val="00821867"/>
    <w:rsid w:val="00821EBF"/>
    <w:rsid w:val="00822DAC"/>
    <w:rsid w:val="00823141"/>
    <w:rsid w:val="00823619"/>
    <w:rsid w:val="00823988"/>
    <w:rsid w:val="00823CC6"/>
    <w:rsid w:val="00824890"/>
    <w:rsid w:val="0082534F"/>
    <w:rsid w:val="00826B9A"/>
    <w:rsid w:val="008304B7"/>
    <w:rsid w:val="00830648"/>
    <w:rsid w:val="008306BB"/>
    <w:rsid w:val="00831354"/>
    <w:rsid w:val="00834492"/>
    <w:rsid w:val="008344E6"/>
    <w:rsid w:val="008346D1"/>
    <w:rsid w:val="008350D8"/>
    <w:rsid w:val="008355D5"/>
    <w:rsid w:val="00836001"/>
    <w:rsid w:val="00837204"/>
    <w:rsid w:val="008378F9"/>
    <w:rsid w:val="00837F95"/>
    <w:rsid w:val="008402FC"/>
    <w:rsid w:val="0084085C"/>
    <w:rsid w:val="008419AD"/>
    <w:rsid w:val="00842BD8"/>
    <w:rsid w:val="008434E3"/>
    <w:rsid w:val="008435F3"/>
    <w:rsid w:val="00843FFB"/>
    <w:rsid w:val="00844371"/>
    <w:rsid w:val="00846A42"/>
    <w:rsid w:val="00846E3E"/>
    <w:rsid w:val="008505C3"/>
    <w:rsid w:val="00851B91"/>
    <w:rsid w:val="0085204E"/>
    <w:rsid w:val="0085293C"/>
    <w:rsid w:val="008537EE"/>
    <w:rsid w:val="008548A4"/>
    <w:rsid w:val="00854C51"/>
    <w:rsid w:val="0085685B"/>
    <w:rsid w:val="008609A7"/>
    <w:rsid w:val="00860DB6"/>
    <w:rsid w:val="00861E18"/>
    <w:rsid w:val="008667E1"/>
    <w:rsid w:val="008667F1"/>
    <w:rsid w:val="008708ED"/>
    <w:rsid w:val="0087192F"/>
    <w:rsid w:val="008731D7"/>
    <w:rsid w:val="00874F44"/>
    <w:rsid w:val="00875C20"/>
    <w:rsid w:val="008770D6"/>
    <w:rsid w:val="008802A1"/>
    <w:rsid w:val="00881C84"/>
    <w:rsid w:val="008828EF"/>
    <w:rsid w:val="00883464"/>
    <w:rsid w:val="00884178"/>
    <w:rsid w:val="00885D5E"/>
    <w:rsid w:val="00886FDE"/>
    <w:rsid w:val="00887F56"/>
    <w:rsid w:val="00891072"/>
    <w:rsid w:val="00891EA8"/>
    <w:rsid w:val="0089281A"/>
    <w:rsid w:val="00892AFA"/>
    <w:rsid w:val="00892F6B"/>
    <w:rsid w:val="0089398E"/>
    <w:rsid w:val="00893EF2"/>
    <w:rsid w:val="00895858"/>
    <w:rsid w:val="00895DF0"/>
    <w:rsid w:val="008A0633"/>
    <w:rsid w:val="008A1515"/>
    <w:rsid w:val="008A2301"/>
    <w:rsid w:val="008A261A"/>
    <w:rsid w:val="008A3BFD"/>
    <w:rsid w:val="008A47D7"/>
    <w:rsid w:val="008A6191"/>
    <w:rsid w:val="008A63BF"/>
    <w:rsid w:val="008A6C96"/>
    <w:rsid w:val="008A729C"/>
    <w:rsid w:val="008A7432"/>
    <w:rsid w:val="008B1181"/>
    <w:rsid w:val="008B3570"/>
    <w:rsid w:val="008B59A0"/>
    <w:rsid w:val="008B63F7"/>
    <w:rsid w:val="008B6930"/>
    <w:rsid w:val="008B6BFA"/>
    <w:rsid w:val="008C0FD0"/>
    <w:rsid w:val="008C1048"/>
    <w:rsid w:val="008C10ED"/>
    <w:rsid w:val="008C2721"/>
    <w:rsid w:val="008C2AB9"/>
    <w:rsid w:val="008C2D3E"/>
    <w:rsid w:val="008C41C2"/>
    <w:rsid w:val="008C5312"/>
    <w:rsid w:val="008C568D"/>
    <w:rsid w:val="008D0802"/>
    <w:rsid w:val="008D0861"/>
    <w:rsid w:val="008D0956"/>
    <w:rsid w:val="008D123C"/>
    <w:rsid w:val="008D1FEF"/>
    <w:rsid w:val="008D320C"/>
    <w:rsid w:val="008D34FD"/>
    <w:rsid w:val="008D40EA"/>
    <w:rsid w:val="008D4442"/>
    <w:rsid w:val="008D4ECE"/>
    <w:rsid w:val="008D6784"/>
    <w:rsid w:val="008D7055"/>
    <w:rsid w:val="008D7B86"/>
    <w:rsid w:val="008E02B2"/>
    <w:rsid w:val="008E08CE"/>
    <w:rsid w:val="008E0C99"/>
    <w:rsid w:val="008E178A"/>
    <w:rsid w:val="008E2123"/>
    <w:rsid w:val="008E21F7"/>
    <w:rsid w:val="008E2F57"/>
    <w:rsid w:val="008E3031"/>
    <w:rsid w:val="008E389C"/>
    <w:rsid w:val="008E7436"/>
    <w:rsid w:val="008E7D40"/>
    <w:rsid w:val="008F251A"/>
    <w:rsid w:val="008F4B69"/>
    <w:rsid w:val="008F5492"/>
    <w:rsid w:val="008F643B"/>
    <w:rsid w:val="0090011D"/>
    <w:rsid w:val="009003F4"/>
    <w:rsid w:val="00900C09"/>
    <w:rsid w:val="009014D1"/>
    <w:rsid w:val="009029AC"/>
    <w:rsid w:val="009034E9"/>
    <w:rsid w:val="0090406A"/>
    <w:rsid w:val="00904625"/>
    <w:rsid w:val="009052AE"/>
    <w:rsid w:val="00905A65"/>
    <w:rsid w:val="00905BD8"/>
    <w:rsid w:val="0090642B"/>
    <w:rsid w:val="00906AF5"/>
    <w:rsid w:val="009073FE"/>
    <w:rsid w:val="00907762"/>
    <w:rsid w:val="009112F5"/>
    <w:rsid w:val="009118A0"/>
    <w:rsid w:val="00911CBA"/>
    <w:rsid w:val="00912C80"/>
    <w:rsid w:val="009131B9"/>
    <w:rsid w:val="00913F30"/>
    <w:rsid w:val="009151A9"/>
    <w:rsid w:val="00915376"/>
    <w:rsid w:val="009154FD"/>
    <w:rsid w:val="009161D0"/>
    <w:rsid w:val="009166D1"/>
    <w:rsid w:val="0091727A"/>
    <w:rsid w:val="00917A3B"/>
    <w:rsid w:val="00920474"/>
    <w:rsid w:val="00920D8B"/>
    <w:rsid w:val="00921EFE"/>
    <w:rsid w:val="00923192"/>
    <w:rsid w:val="00924C5D"/>
    <w:rsid w:val="009263C2"/>
    <w:rsid w:val="009263CD"/>
    <w:rsid w:val="009311AF"/>
    <w:rsid w:val="009317CC"/>
    <w:rsid w:val="00931D4D"/>
    <w:rsid w:val="00933C7E"/>
    <w:rsid w:val="00934012"/>
    <w:rsid w:val="00934C3F"/>
    <w:rsid w:val="00936BB7"/>
    <w:rsid w:val="0094134C"/>
    <w:rsid w:val="00941C01"/>
    <w:rsid w:val="00941DED"/>
    <w:rsid w:val="00942786"/>
    <w:rsid w:val="009435A3"/>
    <w:rsid w:val="0094411C"/>
    <w:rsid w:val="00944451"/>
    <w:rsid w:val="009446E9"/>
    <w:rsid w:val="00946B66"/>
    <w:rsid w:val="009531C0"/>
    <w:rsid w:val="00954D6B"/>
    <w:rsid w:val="00954EB0"/>
    <w:rsid w:val="00955192"/>
    <w:rsid w:val="009564FD"/>
    <w:rsid w:val="0095665F"/>
    <w:rsid w:val="00956EDB"/>
    <w:rsid w:val="009576FE"/>
    <w:rsid w:val="009578F3"/>
    <w:rsid w:val="00957CB1"/>
    <w:rsid w:val="00960039"/>
    <w:rsid w:val="0096066F"/>
    <w:rsid w:val="0096295D"/>
    <w:rsid w:val="00963440"/>
    <w:rsid w:val="00963E0B"/>
    <w:rsid w:val="00963E71"/>
    <w:rsid w:val="00964AE9"/>
    <w:rsid w:val="00964C91"/>
    <w:rsid w:val="0096510E"/>
    <w:rsid w:val="00965297"/>
    <w:rsid w:val="0096696D"/>
    <w:rsid w:val="00966D6B"/>
    <w:rsid w:val="00967220"/>
    <w:rsid w:val="0096722E"/>
    <w:rsid w:val="00970BD2"/>
    <w:rsid w:val="009729BA"/>
    <w:rsid w:val="00972CA4"/>
    <w:rsid w:val="00973BA4"/>
    <w:rsid w:val="00974521"/>
    <w:rsid w:val="00974A67"/>
    <w:rsid w:val="00982528"/>
    <w:rsid w:val="00982911"/>
    <w:rsid w:val="00983935"/>
    <w:rsid w:val="00985CBD"/>
    <w:rsid w:val="00987243"/>
    <w:rsid w:val="00987290"/>
    <w:rsid w:val="00987A12"/>
    <w:rsid w:val="009912E5"/>
    <w:rsid w:val="00991DF5"/>
    <w:rsid w:val="009931C1"/>
    <w:rsid w:val="00993AE9"/>
    <w:rsid w:val="00993CC1"/>
    <w:rsid w:val="00994AB3"/>
    <w:rsid w:val="009962EE"/>
    <w:rsid w:val="00996363"/>
    <w:rsid w:val="00996D6E"/>
    <w:rsid w:val="00997F80"/>
    <w:rsid w:val="009A1294"/>
    <w:rsid w:val="009A16B7"/>
    <w:rsid w:val="009A1D19"/>
    <w:rsid w:val="009A2AC1"/>
    <w:rsid w:val="009A373B"/>
    <w:rsid w:val="009A39BC"/>
    <w:rsid w:val="009A3A5B"/>
    <w:rsid w:val="009A3FCF"/>
    <w:rsid w:val="009A4F1D"/>
    <w:rsid w:val="009A7456"/>
    <w:rsid w:val="009A7983"/>
    <w:rsid w:val="009A7D28"/>
    <w:rsid w:val="009B08AC"/>
    <w:rsid w:val="009B0DFC"/>
    <w:rsid w:val="009B4334"/>
    <w:rsid w:val="009B5095"/>
    <w:rsid w:val="009B7BCF"/>
    <w:rsid w:val="009B7CC0"/>
    <w:rsid w:val="009C2ED0"/>
    <w:rsid w:val="009C49A0"/>
    <w:rsid w:val="009C6E37"/>
    <w:rsid w:val="009C7B81"/>
    <w:rsid w:val="009D01F6"/>
    <w:rsid w:val="009D0A24"/>
    <w:rsid w:val="009D24D1"/>
    <w:rsid w:val="009D3364"/>
    <w:rsid w:val="009D412A"/>
    <w:rsid w:val="009D4793"/>
    <w:rsid w:val="009D5E7C"/>
    <w:rsid w:val="009D647E"/>
    <w:rsid w:val="009D7365"/>
    <w:rsid w:val="009E01D4"/>
    <w:rsid w:val="009E4A46"/>
    <w:rsid w:val="009E56C6"/>
    <w:rsid w:val="009E6AAD"/>
    <w:rsid w:val="009E73CC"/>
    <w:rsid w:val="009F27D6"/>
    <w:rsid w:val="009F287A"/>
    <w:rsid w:val="009F2B9E"/>
    <w:rsid w:val="009F4987"/>
    <w:rsid w:val="009F4DD8"/>
    <w:rsid w:val="009F518A"/>
    <w:rsid w:val="009F52FC"/>
    <w:rsid w:val="009F6034"/>
    <w:rsid w:val="009F6195"/>
    <w:rsid w:val="009F62CE"/>
    <w:rsid w:val="009F688D"/>
    <w:rsid w:val="009F7182"/>
    <w:rsid w:val="009F7BF6"/>
    <w:rsid w:val="00A015E7"/>
    <w:rsid w:val="00A02540"/>
    <w:rsid w:val="00A02A28"/>
    <w:rsid w:val="00A02CC7"/>
    <w:rsid w:val="00A02FE4"/>
    <w:rsid w:val="00A037E1"/>
    <w:rsid w:val="00A048B7"/>
    <w:rsid w:val="00A0619A"/>
    <w:rsid w:val="00A06A68"/>
    <w:rsid w:val="00A079A0"/>
    <w:rsid w:val="00A07FD5"/>
    <w:rsid w:val="00A117CC"/>
    <w:rsid w:val="00A1197F"/>
    <w:rsid w:val="00A12159"/>
    <w:rsid w:val="00A154FC"/>
    <w:rsid w:val="00A17313"/>
    <w:rsid w:val="00A22533"/>
    <w:rsid w:val="00A24623"/>
    <w:rsid w:val="00A258A6"/>
    <w:rsid w:val="00A26351"/>
    <w:rsid w:val="00A2707C"/>
    <w:rsid w:val="00A27137"/>
    <w:rsid w:val="00A3044E"/>
    <w:rsid w:val="00A304BB"/>
    <w:rsid w:val="00A32211"/>
    <w:rsid w:val="00A32495"/>
    <w:rsid w:val="00A327F8"/>
    <w:rsid w:val="00A32D3A"/>
    <w:rsid w:val="00A32E65"/>
    <w:rsid w:val="00A32FC5"/>
    <w:rsid w:val="00A335A7"/>
    <w:rsid w:val="00A33952"/>
    <w:rsid w:val="00A36474"/>
    <w:rsid w:val="00A37446"/>
    <w:rsid w:val="00A41CEF"/>
    <w:rsid w:val="00A42321"/>
    <w:rsid w:val="00A437D4"/>
    <w:rsid w:val="00A4393C"/>
    <w:rsid w:val="00A43E77"/>
    <w:rsid w:val="00A447D0"/>
    <w:rsid w:val="00A50AE1"/>
    <w:rsid w:val="00A51A23"/>
    <w:rsid w:val="00A52922"/>
    <w:rsid w:val="00A52CCE"/>
    <w:rsid w:val="00A53759"/>
    <w:rsid w:val="00A54BB8"/>
    <w:rsid w:val="00A55524"/>
    <w:rsid w:val="00A55CBF"/>
    <w:rsid w:val="00A56D87"/>
    <w:rsid w:val="00A57626"/>
    <w:rsid w:val="00A576B3"/>
    <w:rsid w:val="00A57B0E"/>
    <w:rsid w:val="00A62782"/>
    <w:rsid w:val="00A64F92"/>
    <w:rsid w:val="00A6552D"/>
    <w:rsid w:val="00A65D3B"/>
    <w:rsid w:val="00A67A12"/>
    <w:rsid w:val="00A67F4B"/>
    <w:rsid w:val="00A70183"/>
    <w:rsid w:val="00A70B17"/>
    <w:rsid w:val="00A70CA5"/>
    <w:rsid w:val="00A738D1"/>
    <w:rsid w:val="00A7538B"/>
    <w:rsid w:val="00A76BF7"/>
    <w:rsid w:val="00A80822"/>
    <w:rsid w:val="00A80996"/>
    <w:rsid w:val="00A80AD4"/>
    <w:rsid w:val="00A827FC"/>
    <w:rsid w:val="00A82DED"/>
    <w:rsid w:val="00A83919"/>
    <w:rsid w:val="00A83966"/>
    <w:rsid w:val="00A85236"/>
    <w:rsid w:val="00A913BC"/>
    <w:rsid w:val="00A93431"/>
    <w:rsid w:val="00A94B4A"/>
    <w:rsid w:val="00A9759D"/>
    <w:rsid w:val="00AA2A6B"/>
    <w:rsid w:val="00AA3D1A"/>
    <w:rsid w:val="00AA3FB7"/>
    <w:rsid w:val="00AA42A7"/>
    <w:rsid w:val="00AA44AC"/>
    <w:rsid w:val="00AB08E1"/>
    <w:rsid w:val="00AB0F3C"/>
    <w:rsid w:val="00AB13C0"/>
    <w:rsid w:val="00AB17C5"/>
    <w:rsid w:val="00AB1C55"/>
    <w:rsid w:val="00AB400F"/>
    <w:rsid w:val="00AB5512"/>
    <w:rsid w:val="00AB5681"/>
    <w:rsid w:val="00AB623D"/>
    <w:rsid w:val="00AB7FEC"/>
    <w:rsid w:val="00AC1562"/>
    <w:rsid w:val="00AC1A44"/>
    <w:rsid w:val="00AC2764"/>
    <w:rsid w:val="00AC27CB"/>
    <w:rsid w:val="00AC4E91"/>
    <w:rsid w:val="00AC5475"/>
    <w:rsid w:val="00AC5812"/>
    <w:rsid w:val="00AC59ED"/>
    <w:rsid w:val="00AC5E1C"/>
    <w:rsid w:val="00AC65B0"/>
    <w:rsid w:val="00AC73A6"/>
    <w:rsid w:val="00AD0FBC"/>
    <w:rsid w:val="00AD10C0"/>
    <w:rsid w:val="00AD1A1E"/>
    <w:rsid w:val="00AD1BCE"/>
    <w:rsid w:val="00AD243F"/>
    <w:rsid w:val="00AD30E5"/>
    <w:rsid w:val="00AD422D"/>
    <w:rsid w:val="00AD4983"/>
    <w:rsid w:val="00AD5798"/>
    <w:rsid w:val="00AD6813"/>
    <w:rsid w:val="00AE2C63"/>
    <w:rsid w:val="00AE2C94"/>
    <w:rsid w:val="00AE312D"/>
    <w:rsid w:val="00AE3E84"/>
    <w:rsid w:val="00AE4496"/>
    <w:rsid w:val="00AE5F5D"/>
    <w:rsid w:val="00AE75DE"/>
    <w:rsid w:val="00AE7676"/>
    <w:rsid w:val="00AF0D1B"/>
    <w:rsid w:val="00AF153D"/>
    <w:rsid w:val="00AF1A6C"/>
    <w:rsid w:val="00AF5411"/>
    <w:rsid w:val="00AF5FDF"/>
    <w:rsid w:val="00B028EC"/>
    <w:rsid w:val="00B02FB4"/>
    <w:rsid w:val="00B0392F"/>
    <w:rsid w:val="00B03F86"/>
    <w:rsid w:val="00B04E03"/>
    <w:rsid w:val="00B07DD9"/>
    <w:rsid w:val="00B11A33"/>
    <w:rsid w:val="00B12F4D"/>
    <w:rsid w:val="00B12FBC"/>
    <w:rsid w:val="00B13037"/>
    <w:rsid w:val="00B14946"/>
    <w:rsid w:val="00B166E4"/>
    <w:rsid w:val="00B172AE"/>
    <w:rsid w:val="00B21289"/>
    <w:rsid w:val="00B21B16"/>
    <w:rsid w:val="00B23293"/>
    <w:rsid w:val="00B23395"/>
    <w:rsid w:val="00B246C8"/>
    <w:rsid w:val="00B25A43"/>
    <w:rsid w:val="00B26A0C"/>
    <w:rsid w:val="00B311DC"/>
    <w:rsid w:val="00B31B20"/>
    <w:rsid w:val="00B32D52"/>
    <w:rsid w:val="00B32D6D"/>
    <w:rsid w:val="00B3404B"/>
    <w:rsid w:val="00B35A4C"/>
    <w:rsid w:val="00B35D77"/>
    <w:rsid w:val="00B35E90"/>
    <w:rsid w:val="00B371C2"/>
    <w:rsid w:val="00B40B6C"/>
    <w:rsid w:val="00B41356"/>
    <w:rsid w:val="00B413A2"/>
    <w:rsid w:val="00B41424"/>
    <w:rsid w:val="00B418B6"/>
    <w:rsid w:val="00B4236A"/>
    <w:rsid w:val="00B43440"/>
    <w:rsid w:val="00B43461"/>
    <w:rsid w:val="00B43887"/>
    <w:rsid w:val="00B45117"/>
    <w:rsid w:val="00B4578E"/>
    <w:rsid w:val="00B46121"/>
    <w:rsid w:val="00B46B45"/>
    <w:rsid w:val="00B46FE9"/>
    <w:rsid w:val="00B50253"/>
    <w:rsid w:val="00B50EB4"/>
    <w:rsid w:val="00B51E0B"/>
    <w:rsid w:val="00B51E7F"/>
    <w:rsid w:val="00B52BB1"/>
    <w:rsid w:val="00B53404"/>
    <w:rsid w:val="00B53419"/>
    <w:rsid w:val="00B54950"/>
    <w:rsid w:val="00B5509E"/>
    <w:rsid w:val="00B554FE"/>
    <w:rsid w:val="00B55E25"/>
    <w:rsid w:val="00B56D37"/>
    <w:rsid w:val="00B57D42"/>
    <w:rsid w:val="00B6086F"/>
    <w:rsid w:val="00B6118E"/>
    <w:rsid w:val="00B616C0"/>
    <w:rsid w:val="00B61CA5"/>
    <w:rsid w:val="00B621E5"/>
    <w:rsid w:val="00B62D0D"/>
    <w:rsid w:val="00B63CC8"/>
    <w:rsid w:val="00B65BAF"/>
    <w:rsid w:val="00B671AC"/>
    <w:rsid w:val="00B71FA8"/>
    <w:rsid w:val="00B73CF3"/>
    <w:rsid w:val="00B75ECE"/>
    <w:rsid w:val="00B77F92"/>
    <w:rsid w:val="00B807B5"/>
    <w:rsid w:val="00B81717"/>
    <w:rsid w:val="00B855C3"/>
    <w:rsid w:val="00B85A3F"/>
    <w:rsid w:val="00B87EF9"/>
    <w:rsid w:val="00B9187D"/>
    <w:rsid w:val="00B93F7B"/>
    <w:rsid w:val="00B9414E"/>
    <w:rsid w:val="00B943BF"/>
    <w:rsid w:val="00B946B2"/>
    <w:rsid w:val="00B94FD5"/>
    <w:rsid w:val="00B95015"/>
    <w:rsid w:val="00B953F1"/>
    <w:rsid w:val="00B957A5"/>
    <w:rsid w:val="00B95F42"/>
    <w:rsid w:val="00B966E1"/>
    <w:rsid w:val="00B97E00"/>
    <w:rsid w:val="00BA039D"/>
    <w:rsid w:val="00BA1C97"/>
    <w:rsid w:val="00BA21B8"/>
    <w:rsid w:val="00BA3134"/>
    <w:rsid w:val="00BA35D5"/>
    <w:rsid w:val="00BA478A"/>
    <w:rsid w:val="00BA4D8C"/>
    <w:rsid w:val="00BB0C24"/>
    <w:rsid w:val="00BB1310"/>
    <w:rsid w:val="00BB289F"/>
    <w:rsid w:val="00BB329C"/>
    <w:rsid w:val="00BB3891"/>
    <w:rsid w:val="00BB39DE"/>
    <w:rsid w:val="00BC0940"/>
    <w:rsid w:val="00BC16DD"/>
    <w:rsid w:val="00BC2BBB"/>
    <w:rsid w:val="00BC2F35"/>
    <w:rsid w:val="00BC3C76"/>
    <w:rsid w:val="00BC45E0"/>
    <w:rsid w:val="00BC4C6F"/>
    <w:rsid w:val="00BC5595"/>
    <w:rsid w:val="00BC64A2"/>
    <w:rsid w:val="00BC7206"/>
    <w:rsid w:val="00BC799B"/>
    <w:rsid w:val="00BC7D3E"/>
    <w:rsid w:val="00BC7D67"/>
    <w:rsid w:val="00BD1899"/>
    <w:rsid w:val="00BD3F74"/>
    <w:rsid w:val="00BD4023"/>
    <w:rsid w:val="00BD61A7"/>
    <w:rsid w:val="00BD658A"/>
    <w:rsid w:val="00BE13C5"/>
    <w:rsid w:val="00BE1C4F"/>
    <w:rsid w:val="00BE46E6"/>
    <w:rsid w:val="00BE5BAD"/>
    <w:rsid w:val="00BE5E9B"/>
    <w:rsid w:val="00BE73E9"/>
    <w:rsid w:val="00BE7D3A"/>
    <w:rsid w:val="00BF02C5"/>
    <w:rsid w:val="00BF0363"/>
    <w:rsid w:val="00BF04FF"/>
    <w:rsid w:val="00BF1399"/>
    <w:rsid w:val="00BF3C3F"/>
    <w:rsid w:val="00BF44BE"/>
    <w:rsid w:val="00BF51BD"/>
    <w:rsid w:val="00BF780A"/>
    <w:rsid w:val="00BF795F"/>
    <w:rsid w:val="00BF7D55"/>
    <w:rsid w:val="00BF7DC8"/>
    <w:rsid w:val="00C00284"/>
    <w:rsid w:val="00C01174"/>
    <w:rsid w:val="00C011FC"/>
    <w:rsid w:val="00C02905"/>
    <w:rsid w:val="00C04D13"/>
    <w:rsid w:val="00C06AFF"/>
    <w:rsid w:val="00C076C1"/>
    <w:rsid w:val="00C07D27"/>
    <w:rsid w:val="00C12A7C"/>
    <w:rsid w:val="00C12AD0"/>
    <w:rsid w:val="00C12BB1"/>
    <w:rsid w:val="00C12DA7"/>
    <w:rsid w:val="00C15B5F"/>
    <w:rsid w:val="00C15FE1"/>
    <w:rsid w:val="00C16E1C"/>
    <w:rsid w:val="00C17F14"/>
    <w:rsid w:val="00C2004B"/>
    <w:rsid w:val="00C22AA8"/>
    <w:rsid w:val="00C22CB2"/>
    <w:rsid w:val="00C22F68"/>
    <w:rsid w:val="00C23411"/>
    <w:rsid w:val="00C23512"/>
    <w:rsid w:val="00C241D0"/>
    <w:rsid w:val="00C255A2"/>
    <w:rsid w:val="00C25ADA"/>
    <w:rsid w:val="00C277E7"/>
    <w:rsid w:val="00C30A54"/>
    <w:rsid w:val="00C31266"/>
    <w:rsid w:val="00C322C6"/>
    <w:rsid w:val="00C3245A"/>
    <w:rsid w:val="00C326E7"/>
    <w:rsid w:val="00C32D61"/>
    <w:rsid w:val="00C33045"/>
    <w:rsid w:val="00C350B0"/>
    <w:rsid w:val="00C355CA"/>
    <w:rsid w:val="00C35A65"/>
    <w:rsid w:val="00C3613A"/>
    <w:rsid w:val="00C36D1B"/>
    <w:rsid w:val="00C403DE"/>
    <w:rsid w:val="00C4386D"/>
    <w:rsid w:val="00C46467"/>
    <w:rsid w:val="00C504B0"/>
    <w:rsid w:val="00C504E6"/>
    <w:rsid w:val="00C50A98"/>
    <w:rsid w:val="00C50C11"/>
    <w:rsid w:val="00C5215C"/>
    <w:rsid w:val="00C526B0"/>
    <w:rsid w:val="00C52A25"/>
    <w:rsid w:val="00C534B9"/>
    <w:rsid w:val="00C537F9"/>
    <w:rsid w:val="00C5668F"/>
    <w:rsid w:val="00C57CD9"/>
    <w:rsid w:val="00C60AE7"/>
    <w:rsid w:val="00C61C27"/>
    <w:rsid w:val="00C6314D"/>
    <w:rsid w:val="00C63B50"/>
    <w:rsid w:val="00C63EBF"/>
    <w:rsid w:val="00C647A4"/>
    <w:rsid w:val="00C64970"/>
    <w:rsid w:val="00C64AA9"/>
    <w:rsid w:val="00C64F48"/>
    <w:rsid w:val="00C65CAF"/>
    <w:rsid w:val="00C662BE"/>
    <w:rsid w:val="00C663D3"/>
    <w:rsid w:val="00C66710"/>
    <w:rsid w:val="00C67836"/>
    <w:rsid w:val="00C67C0E"/>
    <w:rsid w:val="00C70C57"/>
    <w:rsid w:val="00C714C3"/>
    <w:rsid w:val="00C71A10"/>
    <w:rsid w:val="00C71C65"/>
    <w:rsid w:val="00C72145"/>
    <w:rsid w:val="00C737F5"/>
    <w:rsid w:val="00C74360"/>
    <w:rsid w:val="00C745D8"/>
    <w:rsid w:val="00C7490A"/>
    <w:rsid w:val="00C76F81"/>
    <w:rsid w:val="00C77031"/>
    <w:rsid w:val="00C8168B"/>
    <w:rsid w:val="00C82392"/>
    <w:rsid w:val="00C82767"/>
    <w:rsid w:val="00C82E38"/>
    <w:rsid w:val="00C84F68"/>
    <w:rsid w:val="00C85D3D"/>
    <w:rsid w:val="00C8753F"/>
    <w:rsid w:val="00C8754C"/>
    <w:rsid w:val="00C87901"/>
    <w:rsid w:val="00C90014"/>
    <w:rsid w:val="00C90402"/>
    <w:rsid w:val="00C91607"/>
    <w:rsid w:val="00C92438"/>
    <w:rsid w:val="00C92576"/>
    <w:rsid w:val="00C93335"/>
    <w:rsid w:val="00C93822"/>
    <w:rsid w:val="00C94970"/>
    <w:rsid w:val="00C94C35"/>
    <w:rsid w:val="00C94F60"/>
    <w:rsid w:val="00C96252"/>
    <w:rsid w:val="00C96959"/>
    <w:rsid w:val="00C974B5"/>
    <w:rsid w:val="00CA30A2"/>
    <w:rsid w:val="00CA5B8F"/>
    <w:rsid w:val="00CA76C4"/>
    <w:rsid w:val="00CA7BBC"/>
    <w:rsid w:val="00CB07BE"/>
    <w:rsid w:val="00CB08AA"/>
    <w:rsid w:val="00CB0AB8"/>
    <w:rsid w:val="00CB0CAD"/>
    <w:rsid w:val="00CB19C7"/>
    <w:rsid w:val="00CB2D9A"/>
    <w:rsid w:val="00CB3A63"/>
    <w:rsid w:val="00CB4D10"/>
    <w:rsid w:val="00CB5F53"/>
    <w:rsid w:val="00CB72EE"/>
    <w:rsid w:val="00CB7A0B"/>
    <w:rsid w:val="00CC002F"/>
    <w:rsid w:val="00CC0587"/>
    <w:rsid w:val="00CC093D"/>
    <w:rsid w:val="00CC0B01"/>
    <w:rsid w:val="00CC1767"/>
    <w:rsid w:val="00CC284F"/>
    <w:rsid w:val="00CC6B69"/>
    <w:rsid w:val="00CC6BC0"/>
    <w:rsid w:val="00CC6C0C"/>
    <w:rsid w:val="00CC74ED"/>
    <w:rsid w:val="00CC7575"/>
    <w:rsid w:val="00CC78B4"/>
    <w:rsid w:val="00CD01FC"/>
    <w:rsid w:val="00CD06F3"/>
    <w:rsid w:val="00CD0D9A"/>
    <w:rsid w:val="00CD32AD"/>
    <w:rsid w:val="00CD3D35"/>
    <w:rsid w:val="00CD401F"/>
    <w:rsid w:val="00CD46C1"/>
    <w:rsid w:val="00CD4D13"/>
    <w:rsid w:val="00CD6B2E"/>
    <w:rsid w:val="00CE01CB"/>
    <w:rsid w:val="00CE1728"/>
    <w:rsid w:val="00CE1E73"/>
    <w:rsid w:val="00CE2E1A"/>
    <w:rsid w:val="00CE4BB4"/>
    <w:rsid w:val="00CE595E"/>
    <w:rsid w:val="00CF0BA3"/>
    <w:rsid w:val="00CF18A0"/>
    <w:rsid w:val="00CF1A61"/>
    <w:rsid w:val="00CF1AE7"/>
    <w:rsid w:val="00CF23A3"/>
    <w:rsid w:val="00CF322C"/>
    <w:rsid w:val="00CF4747"/>
    <w:rsid w:val="00CF48FE"/>
    <w:rsid w:val="00CF6642"/>
    <w:rsid w:val="00CF67B6"/>
    <w:rsid w:val="00CF6897"/>
    <w:rsid w:val="00CF6C65"/>
    <w:rsid w:val="00CF73C8"/>
    <w:rsid w:val="00CF7545"/>
    <w:rsid w:val="00CF7C5E"/>
    <w:rsid w:val="00D00981"/>
    <w:rsid w:val="00D01AB1"/>
    <w:rsid w:val="00D01CDB"/>
    <w:rsid w:val="00D03788"/>
    <w:rsid w:val="00D045E5"/>
    <w:rsid w:val="00D04FB3"/>
    <w:rsid w:val="00D055F9"/>
    <w:rsid w:val="00D05C5E"/>
    <w:rsid w:val="00D060B1"/>
    <w:rsid w:val="00D0758B"/>
    <w:rsid w:val="00D108DA"/>
    <w:rsid w:val="00D11DEE"/>
    <w:rsid w:val="00D12F71"/>
    <w:rsid w:val="00D13710"/>
    <w:rsid w:val="00D139EC"/>
    <w:rsid w:val="00D15391"/>
    <w:rsid w:val="00D15B0C"/>
    <w:rsid w:val="00D1721D"/>
    <w:rsid w:val="00D17392"/>
    <w:rsid w:val="00D20012"/>
    <w:rsid w:val="00D2075C"/>
    <w:rsid w:val="00D21A83"/>
    <w:rsid w:val="00D21AEC"/>
    <w:rsid w:val="00D23757"/>
    <w:rsid w:val="00D247A3"/>
    <w:rsid w:val="00D25179"/>
    <w:rsid w:val="00D25A7F"/>
    <w:rsid w:val="00D2628D"/>
    <w:rsid w:val="00D2633D"/>
    <w:rsid w:val="00D26B66"/>
    <w:rsid w:val="00D270DB"/>
    <w:rsid w:val="00D27343"/>
    <w:rsid w:val="00D308E2"/>
    <w:rsid w:val="00D321E3"/>
    <w:rsid w:val="00D329F8"/>
    <w:rsid w:val="00D33F3E"/>
    <w:rsid w:val="00D340CA"/>
    <w:rsid w:val="00D34833"/>
    <w:rsid w:val="00D35173"/>
    <w:rsid w:val="00D35311"/>
    <w:rsid w:val="00D35E4F"/>
    <w:rsid w:val="00D36BB4"/>
    <w:rsid w:val="00D37130"/>
    <w:rsid w:val="00D372F1"/>
    <w:rsid w:val="00D37FA6"/>
    <w:rsid w:val="00D401DD"/>
    <w:rsid w:val="00D41955"/>
    <w:rsid w:val="00D41D0A"/>
    <w:rsid w:val="00D42AE7"/>
    <w:rsid w:val="00D42DD6"/>
    <w:rsid w:val="00D43330"/>
    <w:rsid w:val="00D444DF"/>
    <w:rsid w:val="00D46DCA"/>
    <w:rsid w:val="00D5160A"/>
    <w:rsid w:val="00D51832"/>
    <w:rsid w:val="00D51C25"/>
    <w:rsid w:val="00D523FF"/>
    <w:rsid w:val="00D52FB1"/>
    <w:rsid w:val="00D53926"/>
    <w:rsid w:val="00D53A0A"/>
    <w:rsid w:val="00D542A2"/>
    <w:rsid w:val="00D544C9"/>
    <w:rsid w:val="00D55948"/>
    <w:rsid w:val="00D56D4B"/>
    <w:rsid w:val="00D56EE6"/>
    <w:rsid w:val="00D611D9"/>
    <w:rsid w:val="00D62B21"/>
    <w:rsid w:val="00D63943"/>
    <w:rsid w:val="00D6462D"/>
    <w:rsid w:val="00D66437"/>
    <w:rsid w:val="00D667C4"/>
    <w:rsid w:val="00D706A9"/>
    <w:rsid w:val="00D709A1"/>
    <w:rsid w:val="00D710FD"/>
    <w:rsid w:val="00D71366"/>
    <w:rsid w:val="00D71623"/>
    <w:rsid w:val="00D716D0"/>
    <w:rsid w:val="00D7278B"/>
    <w:rsid w:val="00D72F9B"/>
    <w:rsid w:val="00D736ED"/>
    <w:rsid w:val="00D741CD"/>
    <w:rsid w:val="00D74444"/>
    <w:rsid w:val="00D76BAB"/>
    <w:rsid w:val="00D80697"/>
    <w:rsid w:val="00D8244D"/>
    <w:rsid w:val="00D826E7"/>
    <w:rsid w:val="00D83635"/>
    <w:rsid w:val="00D83E7D"/>
    <w:rsid w:val="00D84D33"/>
    <w:rsid w:val="00D85251"/>
    <w:rsid w:val="00D85B14"/>
    <w:rsid w:val="00D85B97"/>
    <w:rsid w:val="00D860C5"/>
    <w:rsid w:val="00D8651C"/>
    <w:rsid w:val="00D8688D"/>
    <w:rsid w:val="00D86EEF"/>
    <w:rsid w:val="00D91375"/>
    <w:rsid w:val="00D92283"/>
    <w:rsid w:val="00D925D3"/>
    <w:rsid w:val="00D92E55"/>
    <w:rsid w:val="00D96298"/>
    <w:rsid w:val="00D9657A"/>
    <w:rsid w:val="00D9760B"/>
    <w:rsid w:val="00DA3948"/>
    <w:rsid w:val="00DA40E4"/>
    <w:rsid w:val="00DA541F"/>
    <w:rsid w:val="00DA6F8A"/>
    <w:rsid w:val="00DA7394"/>
    <w:rsid w:val="00DA78B1"/>
    <w:rsid w:val="00DB18CA"/>
    <w:rsid w:val="00DB2523"/>
    <w:rsid w:val="00DB322A"/>
    <w:rsid w:val="00DB3285"/>
    <w:rsid w:val="00DB48DC"/>
    <w:rsid w:val="00DB48E6"/>
    <w:rsid w:val="00DB5236"/>
    <w:rsid w:val="00DB600A"/>
    <w:rsid w:val="00DB6032"/>
    <w:rsid w:val="00DB645A"/>
    <w:rsid w:val="00DB7BCF"/>
    <w:rsid w:val="00DC0452"/>
    <w:rsid w:val="00DC0D54"/>
    <w:rsid w:val="00DC1853"/>
    <w:rsid w:val="00DC3B22"/>
    <w:rsid w:val="00DC3BDB"/>
    <w:rsid w:val="00DC460B"/>
    <w:rsid w:val="00DC4B60"/>
    <w:rsid w:val="00DC7450"/>
    <w:rsid w:val="00DD064E"/>
    <w:rsid w:val="00DD0CFD"/>
    <w:rsid w:val="00DD26FD"/>
    <w:rsid w:val="00DD5D9F"/>
    <w:rsid w:val="00DD5ECA"/>
    <w:rsid w:val="00DD6359"/>
    <w:rsid w:val="00DD6F17"/>
    <w:rsid w:val="00DD7100"/>
    <w:rsid w:val="00DD72DF"/>
    <w:rsid w:val="00DE22A6"/>
    <w:rsid w:val="00DE37ED"/>
    <w:rsid w:val="00DE4A52"/>
    <w:rsid w:val="00DE5B3D"/>
    <w:rsid w:val="00DE6B77"/>
    <w:rsid w:val="00DE6CDD"/>
    <w:rsid w:val="00DF0CD0"/>
    <w:rsid w:val="00DF3392"/>
    <w:rsid w:val="00DF38A4"/>
    <w:rsid w:val="00DF49EE"/>
    <w:rsid w:val="00DF5160"/>
    <w:rsid w:val="00DF616E"/>
    <w:rsid w:val="00DF653A"/>
    <w:rsid w:val="00DF659F"/>
    <w:rsid w:val="00DF6CD2"/>
    <w:rsid w:val="00E002F5"/>
    <w:rsid w:val="00E003DA"/>
    <w:rsid w:val="00E00913"/>
    <w:rsid w:val="00E018F7"/>
    <w:rsid w:val="00E020D8"/>
    <w:rsid w:val="00E02503"/>
    <w:rsid w:val="00E029AC"/>
    <w:rsid w:val="00E02FDD"/>
    <w:rsid w:val="00E0480F"/>
    <w:rsid w:val="00E04997"/>
    <w:rsid w:val="00E06221"/>
    <w:rsid w:val="00E06F99"/>
    <w:rsid w:val="00E07C7C"/>
    <w:rsid w:val="00E11300"/>
    <w:rsid w:val="00E120E7"/>
    <w:rsid w:val="00E14A1C"/>
    <w:rsid w:val="00E16A1D"/>
    <w:rsid w:val="00E16F46"/>
    <w:rsid w:val="00E16F95"/>
    <w:rsid w:val="00E17001"/>
    <w:rsid w:val="00E20F12"/>
    <w:rsid w:val="00E22CDC"/>
    <w:rsid w:val="00E230B7"/>
    <w:rsid w:val="00E238A1"/>
    <w:rsid w:val="00E24FD4"/>
    <w:rsid w:val="00E25F1D"/>
    <w:rsid w:val="00E26230"/>
    <w:rsid w:val="00E276A2"/>
    <w:rsid w:val="00E3003A"/>
    <w:rsid w:val="00E30383"/>
    <w:rsid w:val="00E31C34"/>
    <w:rsid w:val="00E31EAE"/>
    <w:rsid w:val="00E328B5"/>
    <w:rsid w:val="00E3325A"/>
    <w:rsid w:val="00E3389D"/>
    <w:rsid w:val="00E34045"/>
    <w:rsid w:val="00E416F0"/>
    <w:rsid w:val="00E42ADE"/>
    <w:rsid w:val="00E44009"/>
    <w:rsid w:val="00E442AC"/>
    <w:rsid w:val="00E45701"/>
    <w:rsid w:val="00E4574C"/>
    <w:rsid w:val="00E466C7"/>
    <w:rsid w:val="00E4681A"/>
    <w:rsid w:val="00E46F93"/>
    <w:rsid w:val="00E50157"/>
    <w:rsid w:val="00E5058C"/>
    <w:rsid w:val="00E510A3"/>
    <w:rsid w:val="00E531AD"/>
    <w:rsid w:val="00E53AAB"/>
    <w:rsid w:val="00E54815"/>
    <w:rsid w:val="00E5695E"/>
    <w:rsid w:val="00E60E2E"/>
    <w:rsid w:val="00E636B9"/>
    <w:rsid w:val="00E663A6"/>
    <w:rsid w:val="00E708B0"/>
    <w:rsid w:val="00E70C42"/>
    <w:rsid w:val="00E715D8"/>
    <w:rsid w:val="00E71EF6"/>
    <w:rsid w:val="00E72612"/>
    <w:rsid w:val="00E7724A"/>
    <w:rsid w:val="00E81F24"/>
    <w:rsid w:val="00E8267F"/>
    <w:rsid w:val="00E83BEB"/>
    <w:rsid w:val="00E83F09"/>
    <w:rsid w:val="00E85524"/>
    <w:rsid w:val="00E8563F"/>
    <w:rsid w:val="00E857CA"/>
    <w:rsid w:val="00E86EA9"/>
    <w:rsid w:val="00E915C5"/>
    <w:rsid w:val="00E92212"/>
    <w:rsid w:val="00E93B4B"/>
    <w:rsid w:val="00E93BA1"/>
    <w:rsid w:val="00E94130"/>
    <w:rsid w:val="00E95296"/>
    <w:rsid w:val="00E95B0A"/>
    <w:rsid w:val="00E972E3"/>
    <w:rsid w:val="00EA1835"/>
    <w:rsid w:val="00EA194E"/>
    <w:rsid w:val="00EA370D"/>
    <w:rsid w:val="00EA5A44"/>
    <w:rsid w:val="00EA6479"/>
    <w:rsid w:val="00EA7340"/>
    <w:rsid w:val="00EA7564"/>
    <w:rsid w:val="00EA7A97"/>
    <w:rsid w:val="00EB0F28"/>
    <w:rsid w:val="00EB2FD8"/>
    <w:rsid w:val="00EB3089"/>
    <w:rsid w:val="00EB34CA"/>
    <w:rsid w:val="00EB3CF2"/>
    <w:rsid w:val="00EB41D1"/>
    <w:rsid w:val="00EB4992"/>
    <w:rsid w:val="00EB4B12"/>
    <w:rsid w:val="00EB50BF"/>
    <w:rsid w:val="00EB5A5D"/>
    <w:rsid w:val="00EC0284"/>
    <w:rsid w:val="00EC13C3"/>
    <w:rsid w:val="00EC4DB8"/>
    <w:rsid w:val="00EC7B97"/>
    <w:rsid w:val="00ED0677"/>
    <w:rsid w:val="00ED192F"/>
    <w:rsid w:val="00ED26EE"/>
    <w:rsid w:val="00ED2DD4"/>
    <w:rsid w:val="00ED2E92"/>
    <w:rsid w:val="00ED4F28"/>
    <w:rsid w:val="00ED4FAC"/>
    <w:rsid w:val="00ED5997"/>
    <w:rsid w:val="00ED61B8"/>
    <w:rsid w:val="00ED691E"/>
    <w:rsid w:val="00ED6D4C"/>
    <w:rsid w:val="00ED7281"/>
    <w:rsid w:val="00ED7DD0"/>
    <w:rsid w:val="00EE12D2"/>
    <w:rsid w:val="00EE1E11"/>
    <w:rsid w:val="00EE2536"/>
    <w:rsid w:val="00EE28B1"/>
    <w:rsid w:val="00EE2DDD"/>
    <w:rsid w:val="00EE4DE4"/>
    <w:rsid w:val="00EE6728"/>
    <w:rsid w:val="00EE6D01"/>
    <w:rsid w:val="00EF0545"/>
    <w:rsid w:val="00EF22CE"/>
    <w:rsid w:val="00EF2338"/>
    <w:rsid w:val="00EF2506"/>
    <w:rsid w:val="00EF254D"/>
    <w:rsid w:val="00EF440B"/>
    <w:rsid w:val="00F00C1D"/>
    <w:rsid w:val="00F039F9"/>
    <w:rsid w:val="00F03DDC"/>
    <w:rsid w:val="00F044C5"/>
    <w:rsid w:val="00F05CDA"/>
    <w:rsid w:val="00F06F7C"/>
    <w:rsid w:val="00F105CF"/>
    <w:rsid w:val="00F12385"/>
    <w:rsid w:val="00F1263B"/>
    <w:rsid w:val="00F12C4F"/>
    <w:rsid w:val="00F14DC3"/>
    <w:rsid w:val="00F153FC"/>
    <w:rsid w:val="00F165FC"/>
    <w:rsid w:val="00F167B4"/>
    <w:rsid w:val="00F206E9"/>
    <w:rsid w:val="00F20D80"/>
    <w:rsid w:val="00F2170B"/>
    <w:rsid w:val="00F220A3"/>
    <w:rsid w:val="00F231B5"/>
    <w:rsid w:val="00F240AF"/>
    <w:rsid w:val="00F2528F"/>
    <w:rsid w:val="00F2529F"/>
    <w:rsid w:val="00F26B6A"/>
    <w:rsid w:val="00F26FD7"/>
    <w:rsid w:val="00F2781A"/>
    <w:rsid w:val="00F30F00"/>
    <w:rsid w:val="00F32D33"/>
    <w:rsid w:val="00F35387"/>
    <w:rsid w:val="00F40117"/>
    <w:rsid w:val="00F401C3"/>
    <w:rsid w:val="00F40375"/>
    <w:rsid w:val="00F40E9B"/>
    <w:rsid w:val="00F4147B"/>
    <w:rsid w:val="00F41986"/>
    <w:rsid w:val="00F42C9C"/>
    <w:rsid w:val="00F432D3"/>
    <w:rsid w:val="00F435D0"/>
    <w:rsid w:val="00F454DD"/>
    <w:rsid w:val="00F45A83"/>
    <w:rsid w:val="00F47A19"/>
    <w:rsid w:val="00F52E1C"/>
    <w:rsid w:val="00F54851"/>
    <w:rsid w:val="00F550D6"/>
    <w:rsid w:val="00F5523E"/>
    <w:rsid w:val="00F564E2"/>
    <w:rsid w:val="00F5768C"/>
    <w:rsid w:val="00F60F37"/>
    <w:rsid w:val="00F614A5"/>
    <w:rsid w:val="00F623BE"/>
    <w:rsid w:val="00F637FC"/>
    <w:rsid w:val="00F6418A"/>
    <w:rsid w:val="00F65605"/>
    <w:rsid w:val="00F658F2"/>
    <w:rsid w:val="00F65A84"/>
    <w:rsid w:val="00F678F2"/>
    <w:rsid w:val="00F67D57"/>
    <w:rsid w:val="00F70277"/>
    <w:rsid w:val="00F713F2"/>
    <w:rsid w:val="00F71658"/>
    <w:rsid w:val="00F725F3"/>
    <w:rsid w:val="00F74C2E"/>
    <w:rsid w:val="00F75175"/>
    <w:rsid w:val="00F75B51"/>
    <w:rsid w:val="00F771E5"/>
    <w:rsid w:val="00F80D9E"/>
    <w:rsid w:val="00F811BF"/>
    <w:rsid w:val="00F8435C"/>
    <w:rsid w:val="00F84971"/>
    <w:rsid w:val="00F86328"/>
    <w:rsid w:val="00F86396"/>
    <w:rsid w:val="00F86417"/>
    <w:rsid w:val="00F86E38"/>
    <w:rsid w:val="00F9028C"/>
    <w:rsid w:val="00F90B5B"/>
    <w:rsid w:val="00F910A4"/>
    <w:rsid w:val="00F91D4E"/>
    <w:rsid w:val="00F9330C"/>
    <w:rsid w:val="00F938C0"/>
    <w:rsid w:val="00F93998"/>
    <w:rsid w:val="00F94009"/>
    <w:rsid w:val="00F95DFD"/>
    <w:rsid w:val="00F96F47"/>
    <w:rsid w:val="00F97AFC"/>
    <w:rsid w:val="00F97C8A"/>
    <w:rsid w:val="00FA0B03"/>
    <w:rsid w:val="00FA20C0"/>
    <w:rsid w:val="00FA3835"/>
    <w:rsid w:val="00FA39BA"/>
    <w:rsid w:val="00FA46E0"/>
    <w:rsid w:val="00FA5841"/>
    <w:rsid w:val="00FA68C7"/>
    <w:rsid w:val="00FA6D2C"/>
    <w:rsid w:val="00FA6EE3"/>
    <w:rsid w:val="00FA7857"/>
    <w:rsid w:val="00FA7D38"/>
    <w:rsid w:val="00FB0916"/>
    <w:rsid w:val="00FB0C85"/>
    <w:rsid w:val="00FB2CAE"/>
    <w:rsid w:val="00FB47D4"/>
    <w:rsid w:val="00FB670B"/>
    <w:rsid w:val="00FB6BEA"/>
    <w:rsid w:val="00FB6D01"/>
    <w:rsid w:val="00FB783E"/>
    <w:rsid w:val="00FC3725"/>
    <w:rsid w:val="00FC4339"/>
    <w:rsid w:val="00FC5234"/>
    <w:rsid w:val="00FC54C0"/>
    <w:rsid w:val="00FC5B9B"/>
    <w:rsid w:val="00FC73AD"/>
    <w:rsid w:val="00FC7D6F"/>
    <w:rsid w:val="00FD1C18"/>
    <w:rsid w:val="00FD2C4E"/>
    <w:rsid w:val="00FD3213"/>
    <w:rsid w:val="00FD32F2"/>
    <w:rsid w:val="00FD4E85"/>
    <w:rsid w:val="00FD6B8F"/>
    <w:rsid w:val="00FD713A"/>
    <w:rsid w:val="00FE0C65"/>
    <w:rsid w:val="00FE1B4E"/>
    <w:rsid w:val="00FE31B9"/>
    <w:rsid w:val="00FE365F"/>
    <w:rsid w:val="00FE3C3A"/>
    <w:rsid w:val="00FE43EB"/>
    <w:rsid w:val="00FE4D46"/>
    <w:rsid w:val="00FE5AC0"/>
    <w:rsid w:val="00FE67EC"/>
    <w:rsid w:val="00FF075A"/>
    <w:rsid w:val="00FF1D28"/>
    <w:rsid w:val="00FF26F6"/>
    <w:rsid w:val="00FF4DFE"/>
    <w:rsid w:val="00FF50A4"/>
    <w:rsid w:val="00FF6238"/>
    <w:rsid w:val="00FF77C8"/>
    <w:rsid w:val="00FF7E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6"/>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9"/>
    <w:qFormat/>
    <w:rsid w:val="001D28B8"/>
    <w:pPr>
      <w:keepNext/>
      <w:pBdr>
        <w:bottom w:val="single" w:sz="6" w:space="1" w:color="auto"/>
      </w:pBdr>
      <w:ind w:right="-360"/>
      <w:jc w:val="center"/>
      <w:outlineLvl w:val="0"/>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D36"/>
    <w:rPr>
      <w:rFonts w:ascii="Tahoma" w:hAnsi="Tahoma" w:cs="Tahoma"/>
      <w:sz w:val="16"/>
      <w:szCs w:val="16"/>
    </w:rPr>
  </w:style>
  <w:style w:type="character" w:customStyle="1" w:styleId="BalloonTextChar">
    <w:name w:val="Balloon Text Char"/>
    <w:basedOn w:val="DefaultParagraphFont"/>
    <w:link w:val="BalloonText"/>
    <w:uiPriority w:val="99"/>
    <w:semiHidden/>
    <w:rsid w:val="00524D36"/>
    <w:rPr>
      <w:rFonts w:ascii="Tahoma" w:eastAsiaTheme="minorEastAsia" w:hAnsi="Tahoma" w:cs="Tahoma"/>
      <w:sz w:val="16"/>
      <w:szCs w:val="16"/>
    </w:rPr>
  </w:style>
  <w:style w:type="paragraph" w:styleId="ListParagraph">
    <w:name w:val="List Paragraph"/>
    <w:basedOn w:val="Normal"/>
    <w:uiPriority w:val="34"/>
    <w:qFormat/>
    <w:rsid w:val="0028127A"/>
    <w:pPr>
      <w:ind w:left="720"/>
      <w:contextualSpacing/>
    </w:pPr>
  </w:style>
  <w:style w:type="paragraph" w:styleId="Header">
    <w:name w:val="header"/>
    <w:basedOn w:val="Normal"/>
    <w:link w:val="HeaderChar"/>
    <w:uiPriority w:val="99"/>
    <w:unhideWhenUsed/>
    <w:rsid w:val="009F27D6"/>
    <w:pPr>
      <w:tabs>
        <w:tab w:val="center" w:pos="4680"/>
        <w:tab w:val="right" w:pos="9360"/>
      </w:tabs>
    </w:pPr>
  </w:style>
  <w:style w:type="character" w:customStyle="1" w:styleId="HeaderChar">
    <w:name w:val="Header Char"/>
    <w:basedOn w:val="DefaultParagraphFont"/>
    <w:link w:val="Header"/>
    <w:uiPriority w:val="99"/>
    <w:rsid w:val="009F27D6"/>
    <w:rPr>
      <w:rFonts w:ascii="Times New Roman" w:eastAsiaTheme="minorEastAsia" w:hAnsi="Times New Roman" w:cs="Times New Roman"/>
    </w:rPr>
  </w:style>
  <w:style w:type="paragraph" w:styleId="Footer">
    <w:name w:val="footer"/>
    <w:basedOn w:val="Normal"/>
    <w:link w:val="FooterChar"/>
    <w:uiPriority w:val="99"/>
    <w:unhideWhenUsed/>
    <w:rsid w:val="009F27D6"/>
    <w:pPr>
      <w:tabs>
        <w:tab w:val="center" w:pos="4680"/>
        <w:tab w:val="right" w:pos="9360"/>
      </w:tabs>
    </w:pPr>
  </w:style>
  <w:style w:type="character" w:customStyle="1" w:styleId="FooterChar">
    <w:name w:val="Footer Char"/>
    <w:basedOn w:val="DefaultParagraphFont"/>
    <w:link w:val="Footer"/>
    <w:uiPriority w:val="99"/>
    <w:rsid w:val="009F27D6"/>
    <w:rPr>
      <w:rFonts w:ascii="Times New Roman" w:eastAsiaTheme="minorEastAsia" w:hAnsi="Times New Roman" w:cs="Times New Roman"/>
    </w:rPr>
  </w:style>
  <w:style w:type="table" w:styleId="TableGrid">
    <w:name w:val="Table Grid"/>
    <w:basedOn w:val="TableNormal"/>
    <w:uiPriority w:val="59"/>
    <w:rsid w:val="00FE43EB"/>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3EB"/>
    <w:rPr>
      <w:color w:val="0000FF" w:themeColor="hyperlink"/>
      <w:u w:val="single"/>
    </w:rPr>
  </w:style>
  <w:style w:type="character" w:customStyle="1" w:styleId="Heading1Char">
    <w:name w:val="Heading 1 Char"/>
    <w:basedOn w:val="DefaultParagraphFont"/>
    <w:link w:val="Heading1"/>
    <w:uiPriority w:val="99"/>
    <w:rsid w:val="001D28B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8B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B6BFA"/>
    <w:rPr>
      <w:rFonts w:ascii="Courier New" w:eastAsia="Times New Roman" w:hAnsi="Courier New" w:cs="Courier New"/>
      <w:sz w:val="20"/>
      <w:szCs w:val="20"/>
      <w:lang w:val="id-ID" w:eastAsia="id-ID"/>
    </w:rPr>
  </w:style>
  <w:style w:type="character" w:customStyle="1" w:styleId="notranslate">
    <w:name w:val="notranslate"/>
    <w:basedOn w:val="DefaultParagraphFont"/>
    <w:rsid w:val="008306BB"/>
  </w:style>
  <w:style w:type="character" w:styleId="CommentReference">
    <w:name w:val="annotation reference"/>
    <w:basedOn w:val="DefaultParagraphFont"/>
    <w:uiPriority w:val="99"/>
    <w:semiHidden/>
    <w:unhideWhenUsed/>
    <w:rsid w:val="00755873"/>
    <w:rPr>
      <w:sz w:val="16"/>
      <w:szCs w:val="16"/>
    </w:rPr>
  </w:style>
  <w:style w:type="paragraph" w:styleId="CommentText">
    <w:name w:val="annotation text"/>
    <w:basedOn w:val="Normal"/>
    <w:link w:val="CommentTextChar"/>
    <w:uiPriority w:val="99"/>
    <w:semiHidden/>
    <w:unhideWhenUsed/>
    <w:rsid w:val="00755873"/>
    <w:rPr>
      <w:sz w:val="20"/>
      <w:szCs w:val="20"/>
    </w:rPr>
  </w:style>
  <w:style w:type="character" w:customStyle="1" w:styleId="CommentTextChar">
    <w:name w:val="Comment Text Char"/>
    <w:basedOn w:val="DefaultParagraphFont"/>
    <w:link w:val="CommentText"/>
    <w:uiPriority w:val="99"/>
    <w:semiHidden/>
    <w:rsid w:val="0075587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873"/>
    <w:rPr>
      <w:b/>
      <w:bCs/>
    </w:rPr>
  </w:style>
  <w:style w:type="character" w:customStyle="1" w:styleId="CommentSubjectChar">
    <w:name w:val="Comment Subject Char"/>
    <w:basedOn w:val="CommentTextChar"/>
    <w:link w:val="CommentSubject"/>
    <w:uiPriority w:val="99"/>
    <w:semiHidden/>
    <w:rsid w:val="00755873"/>
    <w:rPr>
      <w:rFonts w:ascii="Times New Roman" w:eastAsiaTheme="minorEastAsia" w:hAnsi="Times New Roman" w:cs="Times New Roman"/>
      <w:b/>
      <w:bCs/>
      <w:sz w:val="20"/>
      <w:szCs w:val="20"/>
    </w:rPr>
  </w:style>
  <w:style w:type="character" w:customStyle="1" w:styleId="st">
    <w:name w:val="st"/>
    <w:basedOn w:val="DefaultParagraphFont"/>
    <w:rsid w:val="00A83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6"/>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9"/>
    <w:qFormat/>
    <w:rsid w:val="001D28B8"/>
    <w:pPr>
      <w:keepNext/>
      <w:pBdr>
        <w:bottom w:val="single" w:sz="6" w:space="1" w:color="auto"/>
      </w:pBdr>
      <w:ind w:right="-360"/>
      <w:jc w:val="center"/>
      <w:outlineLvl w:val="0"/>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D36"/>
    <w:rPr>
      <w:rFonts w:ascii="Tahoma" w:hAnsi="Tahoma" w:cs="Tahoma"/>
      <w:sz w:val="16"/>
      <w:szCs w:val="16"/>
    </w:rPr>
  </w:style>
  <w:style w:type="character" w:customStyle="1" w:styleId="BalloonTextChar">
    <w:name w:val="Balloon Text Char"/>
    <w:basedOn w:val="DefaultParagraphFont"/>
    <w:link w:val="BalloonText"/>
    <w:uiPriority w:val="99"/>
    <w:semiHidden/>
    <w:rsid w:val="00524D36"/>
    <w:rPr>
      <w:rFonts w:ascii="Tahoma" w:eastAsiaTheme="minorEastAsia" w:hAnsi="Tahoma" w:cs="Tahoma"/>
      <w:sz w:val="16"/>
      <w:szCs w:val="16"/>
    </w:rPr>
  </w:style>
  <w:style w:type="paragraph" w:styleId="ListParagraph">
    <w:name w:val="List Paragraph"/>
    <w:basedOn w:val="Normal"/>
    <w:uiPriority w:val="34"/>
    <w:qFormat/>
    <w:rsid w:val="0028127A"/>
    <w:pPr>
      <w:ind w:left="720"/>
      <w:contextualSpacing/>
    </w:pPr>
  </w:style>
  <w:style w:type="paragraph" w:styleId="Header">
    <w:name w:val="header"/>
    <w:basedOn w:val="Normal"/>
    <w:link w:val="HeaderChar"/>
    <w:uiPriority w:val="99"/>
    <w:unhideWhenUsed/>
    <w:rsid w:val="009F27D6"/>
    <w:pPr>
      <w:tabs>
        <w:tab w:val="center" w:pos="4680"/>
        <w:tab w:val="right" w:pos="9360"/>
      </w:tabs>
    </w:pPr>
  </w:style>
  <w:style w:type="character" w:customStyle="1" w:styleId="HeaderChar">
    <w:name w:val="Header Char"/>
    <w:basedOn w:val="DefaultParagraphFont"/>
    <w:link w:val="Header"/>
    <w:uiPriority w:val="99"/>
    <w:rsid w:val="009F27D6"/>
    <w:rPr>
      <w:rFonts w:ascii="Times New Roman" w:eastAsiaTheme="minorEastAsia" w:hAnsi="Times New Roman" w:cs="Times New Roman"/>
    </w:rPr>
  </w:style>
  <w:style w:type="paragraph" w:styleId="Footer">
    <w:name w:val="footer"/>
    <w:basedOn w:val="Normal"/>
    <w:link w:val="FooterChar"/>
    <w:uiPriority w:val="99"/>
    <w:unhideWhenUsed/>
    <w:rsid w:val="009F27D6"/>
    <w:pPr>
      <w:tabs>
        <w:tab w:val="center" w:pos="4680"/>
        <w:tab w:val="right" w:pos="9360"/>
      </w:tabs>
    </w:pPr>
  </w:style>
  <w:style w:type="character" w:customStyle="1" w:styleId="FooterChar">
    <w:name w:val="Footer Char"/>
    <w:basedOn w:val="DefaultParagraphFont"/>
    <w:link w:val="Footer"/>
    <w:uiPriority w:val="99"/>
    <w:rsid w:val="009F27D6"/>
    <w:rPr>
      <w:rFonts w:ascii="Times New Roman" w:eastAsiaTheme="minorEastAsia" w:hAnsi="Times New Roman" w:cs="Times New Roman"/>
    </w:rPr>
  </w:style>
  <w:style w:type="table" w:styleId="TableGrid">
    <w:name w:val="Table Grid"/>
    <w:basedOn w:val="TableNormal"/>
    <w:uiPriority w:val="59"/>
    <w:rsid w:val="00FE43EB"/>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3EB"/>
    <w:rPr>
      <w:color w:val="0000FF" w:themeColor="hyperlink"/>
      <w:u w:val="single"/>
    </w:rPr>
  </w:style>
  <w:style w:type="character" w:customStyle="1" w:styleId="Heading1Char">
    <w:name w:val="Heading 1 Char"/>
    <w:basedOn w:val="DefaultParagraphFont"/>
    <w:link w:val="Heading1"/>
    <w:uiPriority w:val="99"/>
    <w:rsid w:val="001D28B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8B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B6BFA"/>
    <w:rPr>
      <w:rFonts w:ascii="Courier New" w:eastAsia="Times New Roman" w:hAnsi="Courier New" w:cs="Courier New"/>
      <w:sz w:val="20"/>
      <w:szCs w:val="20"/>
      <w:lang w:val="id-ID" w:eastAsia="id-ID"/>
    </w:rPr>
  </w:style>
  <w:style w:type="character" w:customStyle="1" w:styleId="notranslate">
    <w:name w:val="notranslate"/>
    <w:basedOn w:val="DefaultParagraphFont"/>
    <w:rsid w:val="008306BB"/>
  </w:style>
  <w:style w:type="character" w:styleId="CommentReference">
    <w:name w:val="annotation reference"/>
    <w:basedOn w:val="DefaultParagraphFont"/>
    <w:uiPriority w:val="99"/>
    <w:semiHidden/>
    <w:unhideWhenUsed/>
    <w:rsid w:val="00755873"/>
    <w:rPr>
      <w:sz w:val="16"/>
      <w:szCs w:val="16"/>
    </w:rPr>
  </w:style>
  <w:style w:type="paragraph" w:styleId="CommentText">
    <w:name w:val="annotation text"/>
    <w:basedOn w:val="Normal"/>
    <w:link w:val="CommentTextChar"/>
    <w:uiPriority w:val="99"/>
    <w:semiHidden/>
    <w:unhideWhenUsed/>
    <w:rsid w:val="00755873"/>
    <w:rPr>
      <w:sz w:val="20"/>
      <w:szCs w:val="20"/>
    </w:rPr>
  </w:style>
  <w:style w:type="character" w:customStyle="1" w:styleId="CommentTextChar">
    <w:name w:val="Comment Text Char"/>
    <w:basedOn w:val="DefaultParagraphFont"/>
    <w:link w:val="CommentText"/>
    <w:uiPriority w:val="99"/>
    <w:semiHidden/>
    <w:rsid w:val="0075587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873"/>
    <w:rPr>
      <w:b/>
      <w:bCs/>
    </w:rPr>
  </w:style>
  <w:style w:type="character" w:customStyle="1" w:styleId="CommentSubjectChar">
    <w:name w:val="Comment Subject Char"/>
    <w:basedOn w:val="CommentTextChar"/>
    <w:link w:val="CommentSubject"/>
    <w:uiPriority w:val="99"/>
    <w:semiHidden/>
    <w:rsid w:val="00755873"/>
    <w:rPr>
      <w:rFonts w:ascii="Times New Roman" w:eastAsiaTheme="minorEastAsia" w:hAnsi="Times New Roman" w:cs="Times New Roman"/>
      <w:b/>
      <w:bCs/>
      <w:sz w:val="20"/>
      <w:szCs w:val="20"/>
    </w:rPr>
  </w:style>
  <w:style w:type="character" w:customStyle="1" w:styleId="st">
    <w:name w:val="st"/>
    <w:basedOn w:val="DefaultParagraphFont"/>
    <w:rsid w:val="00A83919"/>
  </w:style>
</w:styles>
</file>

<file path=word/webSettings.xml><?xml version="1.0" encoding="utf-8"?>
<w:webSettings xmlns:r="http://schemas.openxmlformats.org/officeDocument/2006/relationships" xmlns:w="http://schemas.openxmlformats.org/wordprocessingml/2006/main">
  <w:divs>
    <w:div w:id="24332251">
      <w:bodyDiv w:val="1"/>
      <w:marLeft w:val="0"/>
      <w:marRight w:val="0"/>
      <w:marTop w:val="0"/>
      <w:marBottom w:val="0"/>
      <w:divBdr>
        <w:top w:val="none" w:sz="0" w:space="0" w:color="auto"/>
        <w:left w:val="none" w:sz="0" w:space="0" w:color="auto"/>
        <w:bottom w:val="none" w:sz="0" w:space="0" w:color="auto"/>
        <w:right w:val="none" w:sz="0" w:space="0" w:color="auto"/>
      </w:divBdr>
    </w:div>
    <w:div w:id="364059130">
      <w:bodyDiv w:val="1"/>
      <w:marLeft w:val="0"/>
      <w:marRight w:val="0"/>
      <w:marTop w:val="0"/>
      <w:marBottom w:val="0"/>
      <w:divBdr>
        <w:top w:val="none" w:sz="0" w:space="0" w:color="auto"/>
        <w:left w:val="none" w:sz="0" w:space="0" w:color="auto"/>
        <w:bottom w:val="none" w:sz="0" w:space="0" w:color="auto"/>
        <w:right w:val="none" w:sz="0" w:space="0" w:color="auto"/>
      </w:divBdr>
    </w:div>
    <w:div w:id="18874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2F03-28C4-47A1-9F34-2B62A363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fakhri husein</dc:creator>
  <cp:lastModifiedBy>koasakit</cp:lastModifiedBy>
  <cp:revision>3</cp:revision>
  <cp:lastPrinted>2016-11-08T09:54:00Z</cp:lastPrinted>
  <dcterms:created xsi:type="dcterms:W3CDTF">2016-12-01T04:38:00Z</dcterms:created>
  <dcterms:modified xsi:type="dcterms:W3CDTF">2016-12-01T04:58:00Z</dcterms:modified>
</cp:coreProperties>
</file>